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607F" w14:textId="2B6D0523" w:rsidR="00DF2C73" w:rsidRDefault="00DE52D0" w:rsidP="00D67B0E">
      <w:pPr>
        <w:jc w:val="center"/>
      </w:pPr>
      <w:r>
        <w:rPr>
          <w:noProof/>
        </w:rPr>
        <w:drawing>
          <wp:inline distT="0" distB="0" distL="0" distR="0" wp14:anchorId="106AEAE8" wp14:editId="70C27BED">
            <wp:extent cx="17335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4B1DD" w14:textId="260D5719" w:rsidR="00D67B0E" w:rsidRDefault="00D67B0E" w:rsidP="00D67B0E">
      <w:pPr>
        <w:jc w:val="center"/>
        <w:rPr>
          <w:b/>
          <w:sz w:val="48"/>
          <w:szCs w:val="48"/>
        </w:rPr>
      </w:pPr>
      <w:r w:rsidRPr="00D67B0E">
        <w:rPr>
          <w:b/>
          <w:sz w:val="48"/>
          <w:szCs w:val="48"/>
        </w:rPr>
        <w:t>JOB POSTING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B0E" w14:paraId="6DFD792B" w14:textId="77777777" w:rsidTr="00D67B0E">
        <w:tc>
          <w:tcPr>
            <w:tcW w:w="4675" w:type="dxa"/>
          </w:tcPr>
          <w:p w14:paraId="7D2DA6D3" w14:textId="6018226C" w:rsidR="00D67B0E" w:rsidRDefault="00D67B0E" w:rsidP="009A06F5">
            <w:pPr>
              <w:rPr>
                <w:b/>
              </w:rPr>
            </w:pPr>
            <w:r>
              <w:rPr>
                <w:b/>
              </w:rPr>
              <w:t xml:space="preserve">Date Posted: </w:t>
            </w:r>
            <w:r w:rsidR="00722CE1" w:rsidRPr="00722CE1">
              <w:rPr>
                <w:bCs/>
              </w:rPr>
              <w:t>12/</w:t>
            </w:r>
            <w:r w:rsidR="0091513E">
              <w:rPr>
                <w:bCs/>
              </w:rPr>
              <w:t>21</w:t>
            </w:r>
            <w:r w:rsidR="00722CE1" w:rsidRPr="00722CE1">
              <w:rPr>
                <w:bCs/>
              </w:rPr>
              <w:t>/2021</w:t>
            </w:r>
          </w:p>
        </w:tc>
        <w:tc>
          <w:tcPr>
            <w:tcW w:w="4675" w:type="dxa"/>
          </w:tcPr>
          <w:p w14:paraId="5B65DDDE" w14:textId="0354E655" w:rsidR="00D67B0E" w:rsidRDefault="00D67B0E" w:rsidP="009A06F5">
            <w:pPr>
              <w:rPr>
                <w:b/>
              </w:rPr>
            </w:pPr>
            <w:r>
              <w:rPr>
                <w:b/>
              </w:rPr>
              <w:t>Date Expires:</w:t>
            </w:r>
            <w:r w:rsidR="0095387D">
              <w:rPr>
                <w:b/>
              </w:rPr>
              <w:t xml:space="preserve"> </w:t>
            </w:r>
            <w:r w:rsidR="0091513E">
              <w:rPr>
                <w:bCs/>
              </w:rPr>
              <w:t>01</w:t>
            </w:r>
            <w:r w:rsidR="00722CE1" w:rsidRPr="00722CE1">
              <w:rPr>
                <w:bCs/>
              </w:rPr>
              <w:t>/</w:t>
            </w:r>
            <w:r w:rsidR="0091513E">
              <w:rPr>
                <w:bCs/>
              </w:rPr>
              <w:t>0</w:t>
            </w:r>
            <w:r w:rsidR="00722CE1" w:rsidRPr="00722CE1">
              <w:rPr>
                <w:bCs/>
              </w:rPr>
              <w:t>4/202</w:t>
            </w:r>
            <w:r w:rsidR="0091513E">
              <w:rPr>
                <w:bCs/>
              </w:rPr>
              <w:t>2</w:t>
            </w:r>
          </w:p>
        </w:tc>
      </w:tr>
      <w:tr w:rsidR="00D67B0E" w14:paraId="276098A3" w14:textId="77777777" w:rsidTr="00D67B0E">
        <w:tc>
          <w:tcPr>
            <w:tcW w:w="4675" w:type="dxa"/>
          </w:tcPr>
          <w:p w14:paraId="12EBEB77" w14:textId="77777777" w:rsidR="00D67B0E" w:rsidRPr="00722CE1" w:rsidRDefault="00D67B0E" w:rsidP="009A06F5">
            <w:pPr>
              <w:rPr>
                <w:bCs/>
              </w:rPr>
            </w:pPr>
            <w:r>
              <w:rPr>
                <w:b/>
              </w:rPr>
              <w:t>Position title</w:t>
            </w:r>
            <w:r w:rsidRPr="00722CE1">
              <w:rPr>
                <w:bCs/>
              </w:rPr>
              <w:t>:</w:t>
            </w:r>
            <w:r w:rsidR="0095387D" w:rsidRPr="00722CE1">
              <w:rPr>
                <w:bCs/>
              </w:rPr>
              <w:t xml:space="preserve"> </w:t>
            </w:r>
            <w:r w:rsidR="00722CE1" w:rsidRPr="00722CE1">
              <w:rPr>
                <w:bCs/>
              </w:rPr>
              <w:t>Domestic Violence Prevention</w:t>
            </w:r>
          </w:p>
          <w:p w14:paraId="301E5990" w14:textId="7886EA5E" w:rsidR="00722CE1" w:rsidRDefault="00722CE1" w:rsidP="009A06F5">
            <w:pPr>
              <w:rPr>
                <w:b/>
              </w:rPr>
            </w:pPr>
            <w:r w:rsidRPr="00722CE1">
              <w:rPr>
                <w:bCs/>
              </w:rPr>
              <w:t>Specialist</w:t>
            </w:r>
          </w:p>
        </w:tc>
        <w:tc>
          <w:tcPr>
            <w:tcW w:w="4675" w:type="dxa"/>
          </w:tcPr>
          <w:p w14:paraId="175EB55E" w14:textId="7F4EA393" w:rsidR="00D67B0E" w:rsidRPr="00722CE1" w:rsidRDefault="00D67B0E" w:rsidP="00D67B0E">
            <w:pPr>
              <w:rPr>
                <w:bCs/>
              </w:rPr>
            </w:pPr>
            <w:r>
              <w:rPr>
                <w:b/>
              </w:rPr>
              <w:t>Reports to:</w:t>
            </w:r>
            <w:r w:rsidR="0095387D">
              <w:rPr>
                <w:b/>
              </w:rPr>
              <w:t xml:space="preserve"> </w:t>
            </w:r>
            <w:r w:rsidR="00722CE1">
              <w:rPr>
                <w:bCs/>
              </w:rPr>
              <w:t>Mental Health Director</w:t>
            </w:r>
          </w:p>
        </w:tc>
      </w:tr>
      <w:tr w:rsidR="00D67B0E" w14:paraId="3D0DDBC0" w14:textId="77777777" w:rsidTr="00D67B0E">
        <w:tc>
          <w:tcPr>
            <w:tcW w:w="4675" w:type="dxa"/>
          </w:tcPr>
          <w:p w14:paraId="54B71E24" w14:textId="4ED56D1A" w:rsidR="00D67B0E" w:rsidRPr="000C3FA5" w:rsidRDefault="00D67B0E" w:rsidP="009A06F5">
            <w:r>
              <w:rPr>
                <w:b/>
              </w:rPr>
              <w:t>Department:</w:t>
            </w:r>
            <w:r w:rsidR="0069647C">
              <w:rPr>
                <w:b/>
              </w:rPr>
              <w:t xml:space="preserve"> </w:t>
            </w:r>
            <w:r w:rsidR="00722CE1" w:rsidRPr="00722CE1">
              <w:rPr>
                <w:bCs/>
              </w:rPr>
              <w:t>Mental Health</w:t>
            </w:r>
          </w:p>
        </w:tc>
        <w:tc>
          <w:tcPr>
            <w:tcW w:w="4675" w:type="dxa"/>
          </w:tcPr>
          <w:p w14:paraId="100C25AB" w14:textId="46F998DD" w:rsidR="00D67B0E" w:rsidRDefault="00D67B0E" w:rsidP="009A06F5">
            <w:pPr>
              <w:rPr>
                <w:b/>
              </w:rPr>
            </w:pPr>
            <w:r>
              <w:rPr>
                <w:b/>
              </w:rPr>
              <w:t>Status:</w:t>
            </w:r>
            <w:r w:rsidR="0069647C">
              <w:rPr>
                <w:b/>
              </w:rPr>
              <w:t xml:space="preserve">– </w:t>
            </w:r>
            <w:r w:rsidR="00722CE1" w:rsidRPr="00722CE1">
              <w:rPr>
                <w:bCs/>
              </w:rPr>
              <w:t>Full time</w:t>
            </w:r>
          </w:p>
        </w:tc>
      </w:tr>
      <w:tr w:rsidR="00D67B0E" w14:paraId="05CD6660" w14:textId="77777777" w:rsidTr="00D67B0E">
        <w:tc>
          <w:tcPr>
            <w:tcW w:w="4675" w:type="dxa"/>
          </w:tcPr>
          <w:p w14:paraId="548535F2" w14:textId="11F083CC" w:rsidR="00D67B0E" w:rsidRPr="00722CE1" w:rsidRDefault="0095387D" w:rsidP="00D67B0E">
            <w:pPr>
              <w:rPr>
                <w:bCs/>
              </w:rPr>
            </w:pPr>
            <w:r>
              <w:rPr>
                <w:b/>
              </w:rPr>
              <w:t xml:space="preserve">Position type: </w:t>
            </w:r>
            <w:r w:rsidR="00722CE1">
              <w:rPr>
                <w:bCs/>
              </w:rPr>
              <w:t>Exempt</w:t>
            </w:r>
          </w:p>
        </w:tc>
        <w:tc>
          <w:tcPr>
            <w:tcW w:w="4675" w:type="dxa"/>
          </w:tcPr>
          <w:p w14:paraId="15735D42" w14:textId="2F27547A" w:rsidR="00D67B0E" w:rsidRDefault="0095387D" w:rsidP="009A06F5">
            <w:pPr>
              <w:rPr>
                <w:b/>
              </w:rPr>
            </w:pPr>
            <w:r>
              <w:rPr>
                <w:b/>
              </w:rPr>
              <w:t xml:space="preserve">Relevant work experience: </w:t>
            </w:r>
            <w:r w:rsidR="00F3391E">
              <w:rPr>
                <w:b/>
              </w:rPr>
              <w:t xml:space="preserve"> </w:t>
            </w:r>
          </w:p>
        </w:tc>
      </w:tr>
    </w:tbl>
    <w:p w14:paraId="55C41D58" w14:textId="77777777" w:rsidR="005F7886" w:rsidRDefault="005F7886" w:rsidP="001567D7">
      <w:p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b/>
        </w:rPr>
      </w:pPr>
    </w:p>
    <w:p w14:paraId="5508DEAD" w14:textId="3E4C4A01" w:rsidR="001567D7" w:rsidRPr="00722CE1" w:rsidRDefault="005F7886" w:rsidP="001567D7">
      <w:p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b/>
        </w:rPr>
        <w:t xml:space="preserve">Position summary: </w:t>
      </w:r>
      <w:r w:rsidR="00722CE1">
        <w:rPr>
          <w:bCs/>
        </w:rPr>
        <w:t xml:space="preserve">The Domestic Violence Prevention Specialist will help lead Homeboy Industries, the world’s largest gang rehabilitation program, in more intentionally addressing domestic violence by developing and implementing restorative </w:t>
      </w:r>
      <w:r w:rsidR="0030257B">
        <w:rPr>
          <w:bCs/>
        </w:rPr>
        <w:t xml:space="preserve">and preventative approaches to domestic violence.  </w:t>
      </w:r>
    </w:p>
    <w:p w14:paraId="1021C2F8" w14:textId="7A414BF4" w:rsidR="005F7886" w:rsidRDefault="005F7886" w:rsidP="001567D7">
      <w:p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360BC1C2" w14:textId="0FBFE73A" w:rsidR="005F7886" w:rsidRDefault="005F7886" w:rsidP="001567D7">
      <w:p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1A0B43">
        <w:rPr>
          <w:b/>
        </w:rPr>
        <w:t>Essential Duties</w:t>
      </w:r>
      <w:r w:rsidR="00161B99">
        <w:rPr>
          <w:b/>
        </w:rPr>
        <w:t>:</w:t>
      </w:r>
    </w:p>
    <w:p w14:paraId="50164DE6" w14:textId="47A42754" w:rsidR="0030257B" w:rsidRDefault="0030257B" w:rsidP="0030257B">
      <w:pPr>
        <w:pStyle w:val="ListParagraph"/>
        <w:numPr>
          <w:ilvl w:val="0"/>
          <w:numId w:val="17"/>
        </w:num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Oversee implementation of Blue Shield of California Foundation (BSCF) grant objectives and outcomes</w:t>
      </w:r>
      <w:r w:rsidR="00AC4CE6">
        <w:rPr>
          <w:bCs/>
        </w:rPr>
        <w:t>.</w:t>
      </w:r>
    </w:p>
    <w:p w14:paraId="06FFF579" w14:textId="5BA798F7" w:rsidR="0030257B" w:rsidRDefault="0030257B" w:rsidP="0030257B">
      <w:pPr>
        <w:pStyle w:val="ListParagraph"/>
        <w:numPr>
          <w:ilvl w:val="0"/>
          <w:numId w:val="17"/>
        </w:num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Serve as point person for coordination of domestic violence committee meetings</w:t>
      </w:r>
      <w:r w:rsidR="00AC4CE6">
        <w:rPr>
          <w:bCs/>
        </w:rPr>
        <w:t>.</w:t>
      </w:r>
    </w:p>
    <w:p w14:paraId="10554992" w14:textId="7F85950F" w:rsidR="0030257B" w:rsidRDefault="0030257B" w:rsidP="0030257B">
      <w:pPr>
        <w:pStyle w:val="ListParagraph"/>
        <w:numPr>
          <w:ilvl w:val="0"/>
          <w:numId w:val="17"/>
        </w:num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Serve as point person and liaison with key partners in our collaborative work to prevent DV</w:t>
      </w:r>
      <w:r w:rsidR="00AC4CE6">
        <w:rPr>
          <w:bCs/>
        </w:rPr>
        <w:t>.</w:t>
      </w:r>
    </w:p>
    <w:p w14:paraId="64533FD2" w14:textId="05D06223" w:rsidR="0030257B" w:rsidRDefault="0030257B" w:rsidP="0030257B">
      <w:pPr>
        <w:pStyle w:val="ListParagraph"/>
        <w:numPr>
          <w:ilvl w:val="0"/>
          <w:numId w:val="17"/>
        </w:num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Facilitate the newly designed Healthy Relationships curriculum, which integrates restorative</w:t>
      </w:r>
      <w:r w:rsidR="00D477DB">
        <w:rPr>
          <w:bCs/>
        </w:rPr>
        <w:t xml:space="preserve"> responses to domestic violence </w:t>
      </w:r>
      <w:r w:rsidR="001C6F5D">
        <w:rPr>
          <w:bCs/>
        </w:rPr>
        <w:t xml:space="preserve">and intimate partner violence with formerly incarcerated and </w:t>
      </w:r>
      <w:r w:rsidR="00704B36">
        <w:rPr>
          <w:bCs/>
        </w:rPr>
        <w:t xml:space="preserve">previously gang-involved </w:t>
      </w:r>
      <w:r w:rsidR="00AC4CE6">
        <w:rPr>
          <w:bCs/>
        </w:rPr>
        <w:t>individuals.</w:t>
      </w:r>
    </w:p>
    <w:p w14:paraId="4B7680C4" w14:textId="26518380" w:rsidR="00E71442" w:rsidRDefault="00704B36" w:rsidP="0030257B">
      <w:pPr>
        <w:pStyle w:val="ListParagraph"/>
        <w:numPr>
          <w:ilvl w:val="0"/>
          <w:numId w:val="17"/>
        </w:num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Receive extensive training in domestic violence</w:t>
      </w:r>
      <w:r w:rsidR="00E10DAF">
        <w:rPr>
          <w:bCs/>
        </w:rPr>
        <w:t>, restorative justice</w:t>
      </w:r>
      <w:r w:rsidR="00A4172F">
        <w:rPr>
          <w:bCs/>
        </w:rPr>
        <w:t xml:space="preserve"> and intimate partner violence dynamics</w:t>
      </w:r>
      <w:r w:rsidR="00AC4CE6">
        <w:rPr>
          <w:bCs/>
        </w:rPr>
        <w:t>.</w:t>
      </w:r>
    </w:p>
    <w:p w14:paraId="29D125EE" w14:textId="7FBF1A15" w:rsidR="001C6F5D" w:rsidRDefault="00E878A5" w:rsidP="0030257B">
      <w:pPr>
        <w:pStyle w:val="ListParagraph"/>
        <w:numPr>
          <w:ilvl w:val="0"/>
          <w:numId w:val="17"/>
        </w:num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Conducts needs assessment on domestic violence</w:t>
      </w:r>
      <w:r w:rsidR="0081109F">
        <w:rPr>
          <w:bCs/>
        </w:rPr>
        <w:t xml:space="preserve"> with</w:t>
      </w:r>
      <w:r w:rsidR="00704B36">
        <w:rPr>
          <w:bCs/>
        </w:rPr>
        <w:t xml:space="preserve"> all Homeboy Industries staff and trainees (formerly gang-involved and previously incarcerated </w:t>
      </w:r>
      <w:r w:rsidR="00AC4CE6">
        <w:rPr>
          <w:bCs/>
        </w:rPr>
        <w:t xml:space="preserve">individuals </w:t>
      </w:r>
      <w:r w:rsidR="00704B36">
        <w:rPr>
          <w:bCs/>
        </w:rPr>
        <w:t xml:space="preserve">who are paid enrollees of the 18-month </w:t>
      </w:r>
      <w:r w:rsidR="003F73CC">
        <w:rPr>
          <w:bCs/>
        </w:rPr>
        <w:t>re-entry program) through facilitating focus groups, sharing circles, and listening sessions to inform and institutionalize domestic violence and intimate partner violence intervention services and prevention practices</w:t>
      </w:r>
      <w:r w:rsidR="00AC4CE6">
        <w:rPr>
          <w:bCs/>
        </w:rPr>
        <w:t>.</w:t>
      </w:r>
    </w:p>
    <w:p w14:paraId="5D67791F" w14:textId="61589EB9" w:rsidR="003F73CC" w:rsidRDefault="003F73CC" w:rsidP="0030257B">
      <w:pPr>
        <w:pStyle w:val="ListParagraph"/>
        <w:numPr>
          <w:ilvl w:val="0"/>
          <w:numId w:val="17"/>
        </w:num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Coordinate training</w:t>
      </w:r>
      <w:r w:rsidR="0081109F">
        <w:rPr>
          <w:bCs/>
        </w:rPr>
        <w:t>s</w:t>
      </w:r>
      <w:r>
        <w:rPr>
          <w:bCs/>
        </w:rPr>
        <w:t xml:space="preserve"> for </w:t>
      </w:r>
      <w:r w:rsidR="00A60C05">
        <w:rPr>
          <w:bCs/>
        </w:rPr>
        <w:t>s</w:t>
      </w:r>
      <w:r w:rsidR="0081109F">
        <w:rPr>
          <w:bCs/>
        </w:rPr>
        <w:t xml:space="preserve">enior staff to build an organizational culture around domestic </w:t>
      </w:r>
      <w:r w:rsidR="003334DE">
        <w:rPr>
          <w:bCs/>
        </w:rPr>
        <w:t xml:space="preserve">violence dynamics and restorative and transformative responses to harm and facilitate quarterly healing circles for senior staff to acknowledge and process past and ongoing experiences of </w:t>
      </w:r>
      <w:r w:rsidR="006129AC">
        <w:rPr>
          <w:bCs/>
        </w:rPr>
        <w:t>domestic viole</w:t>
      </w:r>
      <w:r w:rsidR="00F9166B">
        <w:rPr>
          <w:bCs/>
        </w:rPr>
        <w:t>nce</w:t>
      </w:r>
      <w:r w:rsidR="00095A57">
        <w:rPr>
          <w:bCs/>
        </w:rPr>
        <w:t xml:space="preserve"> and intimate partner violence</w:t>
      </w:r>
      <w:r w:rsidR="00AC4CE6">
        <w:rPr>
          <w:bCs/>
        </w:rPr>
        <w:t>.</w:t>
      </w:r>
    </w:p>
    <w:p w14:paraId="4E391AEB" w14:textId="1FCE0C3B" w:rsidR="00095A57" w:rsidRDefault="00095A57" w:rsidP="0030257B">
      <w:pPr>
        <w:pStyle w:val="ListParagraph"/>
        <w:numPr>
          <w:ilvl w:val="0"/>
          <w:numId w:val="17"/>
        </w:num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Help with evaluation </w:t>
      </w:r>
      <w:r w:rsidR="00C9741B">
        <w:rPr>
          <w:bCs/>
        </w:rPr>
        <w:t>framework and process</w:t>
      </w:r>
      <w:r w:rsidR="00AC4CE6">
        <w:rPr>
          <w:bCs/>
        </w:rPr>
        <w:t>.</w:t>
      </w:r>
    </w:p>
    <w:p w14:paraId="4D3A8C71" w14:textId="3EB7F1ED" w:rsidR="00C9741B" w:rsidRDefault="00C9741B" w:rsidP="0030257B">
      <w:pPr>
        <w:pStyle w:val="ListParagraph"/>
        <w:numPr>
          <w:ilvl w:val="0"/>
          <w:numId w:val="17"/>
        </w:num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Contribute to the development of an evaluation report</w:t>
      </w:r>
      <w:r w:rsidR="00287EC1">
        <w:rPr>
          <w:bCs/>
        </w:rPr>
        <w:t xml:space="preserve"> highlighting learnings, successes and challenges</w:t>
      </w:r>
      <w:r w:rsidR="009765DA">
        <w:rPr>
          <w:bCs/>
        </w:rPr>
        <w:t xml:space="preserve"> that will be shared with the Homeboy Industries staff, The Global Homeboy Network, </w:t>
      </w:r>
      <w:r w:rsidR="002955D6">
        <w:rPr>
          <w:bCs/>
        </w:rPr>
        <w:t xml:space="preserve">a consortium of more than 350 </w:t>
      </w:r>
      <w:r w:rsidR="00762959">
        <w:rPr>
          <w:bCs/>
        </w:rPr>
        <w:t>like minded organizations, the Foundation, an</w:t>
      </w:r>
      <w:r w:rsidR="006D156A">
        <w:rPr>
          <w:bCs/>
        </w:rPr>
        <w:t>d at a regional domestic violence conference</w:t>
      </w:r>
      <w:r w:rsidR="00AC4CE6">
        <w:rPr>
          <w:bCs/>
        </w:rPr>
        <w:t>.</w:t>
      </w:r>
    </w:p>
    <w:p w14:paraId="22FB0379" w14:textId="18C2E003" w:rsidR="006D156A" w:rsidRPr="0030257B" w:rsidRDefault="00185C27" w:rsidP="0030257B">
      <w:pPr>
        <w:pStyle w:val="ListParagraph"/>
        <w:numPr>
          <w:ilvl w:val="0"/>
          <w:numId w:val="17"/>
        </w:num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Help lay the groundwork to facilitate and hold restorative</w:t>
      </w:r>
      <w:r w:rsidR="003B417B">
        <w:rPr>
          <w:bCs/>
        </w:rPr>
        <w:t xml:space="preserve"> justice circles within Homeboy Industries community</w:t>
      </w:r>
    </w:p>
    <w:p w14:paraId="5DD4BA2C" w14:textId="77777777" w:rsidR="00C27BAE" w:rsidRPr="00AB5414" w:rsidRDefault="00C27BAE" w:rsidP="00D67B0E">
      <w:pPr>
        <w:pStyle w:val="NoSpacing"/>
        <w:jc w:val="center"/>
        <w:rPr>
          <w:rFonts w:eastAsia="Times New Roman" w:cs="Calibri"/>
          <w:b/>
          <w:sz w:val="21"/>
          <w:szCs w:val="21"/>
        </w:rPr>
      </w:pPr>
    </w:p>
    <w:p w14:paraId="1E3EE69B" w14:textId="0718958E" w:rsidR="00D67B0E" w:rsidRDefault="00D67B0E" w:rsidP="001167F2">
      <w:pPr>
        <w:pStyle w:val="NoSpacing"/>
        <w:rPr>
          <w:rFonts w:eastAsia="Times New Roman" w:cs="Calibri"/>
          <w:b/>
          <w:sz w:val="21"/>
          <w:szCs w:val="21"/>
        </w:rPr>
      </w:pPr>
      <w:r w:rsidRPr="00AB5414">
        <w:rPr>
          <w:rFonts w:eastAsia="Times New Roman" w:cs="Calibri"/>
          <w:b/>
          <w:sz w:val="21"/>
          <w:szCs w:val="21"/>
        </w:rPr>
        <w:t>Qualifications and Experience:</w:t>
      </w:r>
    </w:p>
    <w:p w14:paraId="552E207B" w14:textId="65A0FBDA" w:rsidR="003B417B" w:rsidRDefault="003B417B" w:rsidP="001167F2">
      <w:pPr>
        <w:pStyle w:val="NoSpacing"/>
        <w:rPr>
          <w:rFonts w:eastAsia="Times New Roman" w:cs="Calibri"/>
          <w:b/>
          <w:sz w:val="21"/>
          <w:szCs w:val="21"/>
        </w:rPr>
      </w:pPr>
    </w:p>
    <w:p w14:paraId="5BF87B7B" w14:textId="660D4E10" w:rsidR="00CC3612" w:rsidRPr="00CC3612" w:rsidRDefault="00CC3612" w:rsidP="003B417B">
      <w:pPr>
        <w:pStyle w:val="NoSpacing"/>
        <w:numPr>
          <w:ilvl w:val="0"/>
          <w:numId w:val="18"/>
        </w:numPr>
        <w:rPr>
          <w:rFonts w:eastAsia="Times New Roman" w:cs="Calibri"/>
          <w:b/>
          <w:sz w:val="21"/>
          <w:szCs w:val="21"/>
        </w:rPr>
      </w:pPr>
      <w:r>
        <w:rPr>
          <w:rFonts w:eastAsia="Times New Roman" w:cs="Calibri"/>
          <w:bCs/>
          <w:sz w:val="21"/>
          <w:szCs w:val="21"/>
        </w:rPr>
        <w:t>Under graduate degree preferred</w:t>
      </w:r>
    </w:p>
    <w:p w14:paraId="6BEACCFC" w14:textId="1BE5DA68" w:rsidR="003B417B" w:rsidRPr="00574FDB" w:rsidRDefault="00574FDB" w:rsidP="003B417B">
      <w:pPr>
        <w:pStyle w:val="NoSpacing"/>
        <w:numPr>
          <w:ilvl w:val="0"/>
          <w:numId w:val="18"/>
        </w:numPr>
        <w:rPr>
          <w:rFonts w:eastAsia="Times New Roman" w:cs="Calibri"/>
          <w:b/>
          <w:sz w:val="21"/>
          <w:szCs w:val="21"/>
        </w:rPr>
      </w:pPr>
      <w:r>
        <w:rPr>
          <w:rFonts w:eastAsia="Times New Roman" w:cs="Calibri"/>
          <w:bCs/>
          <w:sz w:val="21"/>
          <w:szCs w:val="21"/>
        </w:rPr>
        <w:t>A strong alignment with Homeboy Industries mission and a passion for social justice</w:t>
      </w:r>
      <w:r w:rsidR="00AC4CE6">
        <w:rPr>
          <w:rFonts w:eastAsia="Times New Roman" w:cs="Calibri"/>
          <w:bCs/>
          <w:sz w:val="21"/>
          <w:szCs w:val="21"/>
        </w:rPr>
        <w:t>.</w:t>
      </w:r>
    </w:p>
    <w:p w14:paraId="7304ECD6" w14:textId="00F8ACBF" w:rsidR="00574FDB" w:rsidRPr="00574FDB" w:rsidRDefault="00574FDB" w:rsidP="003B417B">
      <w:pPr>
        <w:pStyle w:val="NoSpacing"/>
        <w:numPr>
          <w:ilvl w:val="0"/>
          <w:numId w:val="18"/>
        </w:numPr>
        <w:rPr>
          <w:rFonts w:eastAsia="Times New Roman" w:cs="Calibri"/>
          <w:b/>
          <w:sz w:val="21"/>
          <w:szCs w:val="21"/>
        </w:rPr>
      </w:pPr>
      <w:r>
        <w:rPr>
          <w:rFonts w:eastAsia="Times New Roman" w:cs="Calibri"/>
          <w:bCs/>
          <w:sz w:val="21"/>
          <w:szCs w:val="21"/>
        </w:rPr>
        <w:t>Highly motivated self-starter with a positive attitude and ability to embrace a spirit of flexibility</w:t>
      </w:r>
      <w:r w:rsidR="00AC4CE6">
        <w:rPr>
          <w:rFonts w:eastAsia="Times New Roman" w:cs="Calibri"/>
          <w:bCs/>
          <w:sz w:val="21"/>
          <w:szCs w:val="21"/>
        </w:rPr>
        <w:t>.</w:t>
      </w:r>
    </w:p>
    <w:p w14:paraId="5CFD0A5E" w14:textId="091507EC" w:rsidR="00574FDB" w:rsidRPr="00574FDB" w:rsidRDefault="00574FDB" w:rsidP="003B417B">
      <w:pPr>
        <w:pStyle w:val="NoSpacing"/>
        <w:numPr>
          <w:ilvl w:val="0"/>
          <w:numId w:val="18"/>
        </w:numPr>
        <w:rPr>
          <w:rFonts w:eastAsia="Times New Roman" w:cs="Calibri"/>
          <w:b/>
          <w:sz w:val="21"/>
          <w:szCs w:val="21"/>
        </w:rPr>
      </w:pPr>
      <w:r>
        <w:rPr>
          <w:rFonts w:eastAsia="Times New Roman" w:cs="Calibri"/>
          <w:bCs/>
          <w:sz w:val="21"/>
          <w:szCs w:val="21"/>
        </w:rPr>
        <w:t xml:space="preserve">A strong believe in the capacity for individuals to transform and to lay the </w:t>
      </w:r>
      <w:r w:rsidR="00AC4CE6">
        <w:rPr>
          <w:rFonts w:eastAsia="Times New Roman" w:cs="Calibri"/>
          <w:bCs/>
          <w:sz w:val="21"/>
          <w:szCs w:val="21"/>
        </w:rPr>
        <w:t>groundwork</w:t>
      </w:r>
      <w:r>
        <w:rPr>
          <w:rFonts w:eastAsia="Times New Roman" w:cs="Calibri"/>
          <w:bCs/>
          <w:sz w:val="21"/>
          <w:szCs w:val="21"/>
        </w:rPr>
        <w:t xml:space="preserve"> to build life-affirming approaches</w:t>
      </w:r>
      <w:r w:rsidR="00AC4CE6">
        <w:rPr>
          <w:rFonts w:eastAsia="Times New Roman" w:cs="Calibri"/>
          <w:bCs/>
          <w:sz w:val="21"/>
          <w:szCs w:val="21"/>
        </w:rPr>
        <w:t>.</w:t>
      </w:r>
    </w:p>
    <w:p w14:paraId="26626AB2" w14:textId="4A5B3D2A" w:rsidR="00574FDB" w:rsidRPr="008A0731" w:rsidRDefault="008A0731" w:rsidP="003B417B">
      <w:pPr>
        <w:pStyle w:val="NoSpacing"/>
        <w:numPr>
          <w:ilvl w:val="0"/>
          <w:numId w:val="18"/>
        </w:numPr>
        <w:rPr>
          <w:rFonts w:eastAsia="Times New Roman" w:cs="Calibri"/>
          <w:b/>
          <w:sz w:val="21"/>
          <w:szCs w:val="21"/>
        </w:rPr>
      </w:pPr>
      <w:r>
        <w:rPr>
          <w:rFonts w:eastAsia="Times New Roman" w:cs="Calibri"/>
          <w:bCs/>
          <w:sz w:val="21"/>
          <w:szCs w:val="21"/>
        </w:rPr>
        <w:t>An ability to hold both the urgency of now and the patience of a thousand years as the work we are attempting to do is both generational and involves constant crisis</w:t>
      </w:r>
      <w:r w:rsidR="00AC4CE6">
        <w:rPr>
          <w:rFonts w:eastAsia="Times New Roman" w:cs="Calibri"/>
          <w:bCs/>
          <w:sz w:val="21"/>
          <w:szCs w:val="21"/>
        </w:rPr>
        <w:t>.</w:t>
      </w:r>
    </w:p>
    <w:p w14:paraId="0E8F82E9" w14:textId="06DD9A7E" w:rsidR="008A0731" w:rsidRPr="008A0731" w:rsidRDefault="008A0731" w:rsidP="003B417B">
      <w:pPr>
        <w:pStyle w:val="NoSpacing"/>
        <w:numPr>
          <w:ilvl w:val="0"/>
          <w:numId w:val="18"/>
        </w:numPr>
        <w:rPr>
          <w:rFonts w:eastAsia="Times New Roman" w:cs="Calibri"/>
          <w:b/>
          <w:sz w:val="21"/>
          <w:szCs w:val="21"/>
        </w:rPr>
      </w:pPr>
      <w:r>
        <w:rPr>
          <w:rFonts w:eastAsia="Times New Roman" w:cs="Calibri"/>
          <w:bCs/>
          <w:sz w:val="21"/>
          <w:szCs w:val="21"/>
        </w:rPr>
        <w:t>An understanding of the limitations of and harm caused by carceral responses to harm and a commitment to fostering responses to harm that do not cause more harm</w:t>
      </w:r>
      <w:r w:rsidR="00AC4CE6">
        <w:rPr>
          <w:rFonts w:eastAsia="Times New Roman" w:cs="Calibri"/>
          <w:bCs/>
          <w:sz w:val="21"/>
          <w:szCs w:val="21"/>
        </w:rPr>
        <w:t>.</w:t>
      </w:r>
    </w:p>
    <w:p w14:paraId="71519EB2" w14:textId="7E7C7843" w:rsidR="008A0731" w:rsidRPr="008A0731" w:rsidRDefault="008A0731" w:rsidP="003B417B">
      <w:pPr>
        <w:pStyle w:val="NoSpacing"/>
        <w:numPr>
          <w:ilvl w:val="0"/>
          <w:numId w:val="18"/>
        </w:numPr>
        <w:rPr>
          <w:rFonts w:eastAsia="Times New Roman" w:cs="Calibri"/>
          <w:b/>
          <w:sz w:val="21"/>
          <w:szCs w:val="21"/>
        </w:rPr>
      </w:pPr>
      <w:r>
        <w:rPr>
          <w:rFonts w:eastAsia="Times New Roman" w:cs="Calibri"/>
          <w:bCs/>
          <w:sz w:val="21"/>
          <w:szCs w:val="21"/>
        </w:rPr>
        <w:lastRenderedPageBreak/>
        <w:t>A team player who can navigate diverse voices and opinions and find values-based common ground to work toward shared broader vision of ending domestic violence</w:t>
      </w:r>
      <w:r w:rsidR="00AC4CE6">
        <w:rPr>
          <w:rFonts w:eastAsia="Times New Roman" w:cs="Calibri"/>
          <w:bCs/>
          <w:sz w:val="21"/>
          <w:szCs w:val="21"/>
        </w:rPr>
        <w:t>.</w:t>
      </w:r>
    </w:p>
    <w:p w14:paraId="4C504793" w14:textId="513384A4" w:rsidR="008A0731" w:rsidRPr="008A0731" w:rsidRDefault="008A0731" w:rsidP="003B417B">
      <w:pPr>
        <w:pStyle w:val="NoSpacing"/>
        <w:numPr>
          <w:ilvl w:val="0"/>
          <w:numId w:val="18"/>
        </w:numPr>
        <w:rPr>
          <w:rFonts w:eastAsia="Times New Roman" w:cs="Calibri"/>
          <w:b/>
          <w:sz w:val="21"/>
          <w:szCs w:val="21"/>
        </w:rPr>
      </w:pPr>
      <w:r>
        <w:rPr>
          <w:rFonts w:eastAsia="Times New Roman" w:cs="Calibri"/>
          <w:bCs/>
          <w:sz w:val="21"/>
          <w:szCs w:val="21"/>
        </w:rPr>
        <w:t>A strong commitment to trauma informed care</w:t>
      </w:r>
    </w:p>
    <w:p w14:paraId="4074623E" w14:textId="47D4735A" w:rsidR="008A0731" w:rsidRPr="00165361" w:rsidRDefault="008A0731" w:rsidP="003B417B">
      <w:pPr>
        <w:pStyle w:val="NoSpacing"/>
        <w:numPr>
          <w:ilvl w:val="0"/>
          <w:numId w:val="18"/>
        </w:numPr>
        <w:rPr>
          <w:rFonts w:eastAsia="Times New Roman" w:cs="Calibri"/>
          <w:b/>
          <w:sz w:val="21"/>
          <w:szCs w:val="21"/>
        </w:rPr>
      </w:pPr>
      <w:r>
        <w:rPr>
          <w:rFonts w:eastAsia="Times New Roman" w:cs="Calibri"/>
          <w:bCs/>
          <w:sz w:val="21"/>
          <w:szCs w:val="21"/>
        </w:rPr>
        <w:t>Strong knowledge of and intervention experience addressing the dynamics of domestic violence/intimate partner violence</w:t>
      </w:r>
      <w:r w:rsidR="00077AA0">
        <w:rPr>
          <w:rFonts w:eastAsia="Times New Roman" w:cs="Calibri"/>
          <w:bCs/>
          <w:sz w:val="21"/>
          <w:szCs w:val="21"/>
        </w:rPr>
        <w:t xml:space="preserve">, intimate </w:t>
      </w:r>
      <w:r w:rsidR="00165361">
        <w:rPr>
          <w:rFonts w:eastAsia="Times New Roman" w:cs="Calibri"/>
          <w:bCs/>
          <w:sz w:val="21"/>
          <w:szCs w:val="21"/>
        </w:rPr>
        <w:t>partner violence strongly preferred</w:t>
      </w:r>
    </w:p>
    <w:p w14:paraId="3C5A10A6" w14:textId="578568CD" w:rsidR="00165361" w:rsidRDefault="00165361" w:rsidP="003B417B">
      <w:pPr>
        <w:pStyle w:val="NoSpacing"/>
        <w:numPr>
          <w:ilvl w:val="0"/>
          <w:numId w:val="18"/>
        </w:numPr>
        <w:rPr>
          <w:rFonts w:eastAsia="Times New Roman" w:cs="Calibri"/>
          <w:b/>
          <w:sz w:val="21"/>
          <w:szCs w:val="21"/>
        </w:rPr>
      </w:pPr>
      <w:r>
        <w:rPr>
          <w:rFonts w:eastAsia="Times New Roman" w:cs="Calibri"/>
          <w:bCs/>
          <w:sz w:val="21"/>
          <w:szCs w:val="21"/>
        </w:rPr>
        <w:t>Knowledge of restorative justice and/or transformative justice frameworks and practices preferred</w:t>
      </w:r>
    </w:p>
    <w:p w14:paraId="1CDB527A" w14:textId="77777777" w:rsidR="00F340A9" w:rsidRDefault="00F340A9" w:rsidP="001167F2">
      <w:pPr>
        <w:pStyle w:val="NoSpacing"/>
        <w:rPr>
          <w:rFonts w:eastAsia="Times New Roman" w:cs="Calibri"/>
          <w:b/>
          <w:sz w:val="21"/>
          <w:szCs w:val="21"/>
        </w:rPr>
      </w:pPr>
    </w:p>
    <w:p w14:paraId="3A8A1FA1" w14:textId="77777777" w:rsidR="0046479A" w:rsidRDefault="0046479A" w:rsidP="001167F2">
      <w:pPr>
        <w:pStyle w:val="NoSpacing"/>
        <w:rPr>
          <w:rFonts w:eastAsia="Times New Roman" w:cs="Calibri"/>
          <w:b/>
          <w:sz w:val="21"/>
          <w:szCs w:val="21"/>
        </w:rPr>
      </w:pPr>
    </w:p>
    <w:p w14:paraId="1861E89A" w14:textId="7F251A5B" w:rsidR="00DC177F" w:rsidRDefault="00DC177F" w:rsidP="001167F2">
      <w:pPr>
        <w:pStyle w:val="NoSpacing"/>
        <w:rPr>
          <w:rFonts w:eastAsia="Times New Roman" w:cs="Calibri"/>
          <w:b/>
          <w:sz w:val="21"/>
          <w:szCs w:val="21"/>
        </w:rPr>
      </w:pPr>
    </w:p>
    <w:p w14:paraId="66FFEA28" w14:textId="02C6EB88" w:rsidR="00A83CCD" w:rsidRPr="00D05009" w:rsidRDefault="00A83CCD" w:rsidP="00D67B0E">
      <w:pPr>
        <w:pStyle w:val="NoSpacing"/>
        <w:jc w:val="center"/>
        <w:rPr>
          <w:rFonts w:eastAsia="Times New Roman" w:cs="Calibri"/>
          <w:b/>
        </w:rPr>
      </w:pPr>
    </w:p>
    <w:p w14:paraId="2C09722E" w14:textId="7AF7B773" w:rsidR="00D67B0E" w:rsidRPr="00D05009" w:rsidRDefault="00B91C0B" w:rsidP="00362790">
      <w:pPr>
        <w:pStyle w:val="NoSpacing"/>
        <w:spacing w:before="100" w:beforeAutospacing="1" w:after="100" w:afterAutospacing="1"/>
        <w:rPr>
          <w:b/>
        </w:rPr>
      </w:pPr>
      <w:r w:rsidRPr="00D05009">
        <w:rPr>
          <w:rFonts w:eastAsia="Times New Roman" w:cs="Calibri"/>
          <w:b/>
        </w:rPr>
        <w:t xml:space="preserve">If you are interested in applying for this position, please </w:t>
      </w:r>
      <w:r w:rsidR="00957EDB" w:rsidRPr="00D05009">
        <w:rPr>
          <w:rFonts w:eastAsia="Times New Roman" w:cs="Calibri"/>
          <w:b/>
        </w:rPr>
        <w:t>complete</w:t>
      </w:r>
      <w:r w:rsidR="00B30F6F" w:rsidRPr="00D05009">
        <w:rPr>
          <w:rFonts w:eastAsia="Times New Roman" w:cs="Calibri"/>
          <w:b/>
        </w:rPr>
        <w:t xml:space="preserve"> </w:t>
      </w:r>
      <w:r w:rsidR="00F476DF" w:rsidRPr="00D05009">
        <w:rPr>
          <w:rFonts w:eastAsia="Times New Roman" w:cs="Calibri"/>
          <w:b/>
        </w:rPr>
        <w:t>the internal application form and submit to Human Resources along with a copy of your resume.</w:t>
      </w:r>
    </w:p>
    <w:sectPr w:rsidR="00D67B0E" w:rsidRPr="00D05009" w:rsidSect="007F3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682"/>
    <w:multiLevelType w:val="hybridMultilevel"/>
    <w:tmpl w:val="3A32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B79"/>
    <w:multiLevelType w:val="hybridMultilevel"/>
    <w:tmpl w:val="592C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43D7"/>
    <w:multiLevelType w:val="hybridMultilevel"/>
    <w:tmpl w:val="87A4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B59DD"/>
    <w:multiLevelType w:val="hybridMultilevel"/>
    <w:tmpl w:val="6200F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882877"/>
    <w:multiLevelType w:val="hybridMultilevel"/>
    <w:tmpl w:val="09EA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07D86"/>
    <w:multiLevelType w:val="hybridMultilevel"/>
    <w:tmpl w:val="AAA2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954"/>
    <w:multiLevelType w:val="hybridMultilevel"/>
    <w:tmpl w:val="D036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05EE2"/>
    <w:multiLevelType w:val="hybridMultilevel"/>
    <w:tmpl w:val="97BA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F1E25"/>
    <w:multiLevelType w:val="hybridMultilevel"/>
    <w:tmpl w:val="5DCC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E14EE"/>
    <w:multiLevelType w:val="hybridMultilevel"/>
    <w:tmpl w:val="7EE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413D8"/>
    <w:multiLevelType w:val="hybridMultilevel"/>
    <w:tmpl w:val="A604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D5B36"/>
    <w:multiLevelType w:val="hybridMultilevel"/>
    <w:tmpl w:val="7108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B266F"/>
    <w:multiLevelType w:val="multilevel"/>
    <w:tmpl w:val="6062FEF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1054F45"/>
    <w:multiLevelType w:val="hybridMultilevel"/>
    <w:tmpl w:val="C58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C04EE"/>
    <w:multiLevelType w:val="multilevel"/>
    <w:tmpl w:val="7DB4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1947E3"/>
    <w:multiLevelType w:val="hybridMultilevel"/>
    <w:tmpl w:val="B40C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766B5"/>
    <w:multiLevelType w:val="hybridMultilevel"/>
    <w:tmpl w:val="D1D8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74384"/>
    <w:multiLevelType w:val="multilevel"/>
    <w:tmpl w:val="CA36F82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3"/>
  </w:num>
  <w:num w:numId="5">
    <w:abstractNumId w:val="7"/>
  </w:num>
  <w:num w:numId="6">
    <w:abstractNumId w:val="16"/>
  </w:num>
  <w:num w:numId="7">
    <w:abstractNumId w:val="5"/>
  </w:num>
  <w:num w:numId="8">
    <w:abstractNumId w:val="17"/>
  </w:num>
  <w:num w:numId="9">
    <w:abstractNumId w:val="0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4"/>
  </w:num>
  <w:num w:numId="15">
    <w:abstractNumId w:val="13"/>
  </w:num>
  <w:num w:numId="16">
    <w:abstractNumId w:val="11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0E"/>
    <w:rsid w:val="00024133"/>
    <w:rsid w:val="00031BD9"/>
    <w:rsid w:val="00042252"/>
    <w:rsid w:val="00047BB7"/>
    <w:rsid w:val="00077AA0"/>
    <w:rsid w:val="00095A57"/>
    <w:rsid w:val="000C3FA5"/>
    <w:rsid w:val="0010158A"/>
    <w:rsid w:val="001117D1"/>
    <w:rsid w:val="001167F2"/>
    <w:rsid w:val="001223DE"/>
    <w:rsid w:val="00131234"/>
    <w:rsid w:val="00136247"/>
    <w:rsid w:val="001567D7"/>
    <w:rsid w:val="001619A4"/>
    <w:rsid w:val="00161B99"/>
    <w:rsid w:val="00165361"/>
    <w:rsid w:val="00172EFB"/>
    <w:rsid w:val="0017342A"/>
    <w:rsid w:val="00185C27"/>
    <w:rsid w:val="001A0B43"/>
    <w:rsid w:val="001C1006"/>
    <w:rsid w:val="001C6F5D"/>
    <w:rsid w:val="001F2DB5"/>
    <w:rsid w:val="00237032"/>
    <w:rsid w:val="0023796D"/>
    <w:rsid w:val="00243602"/>
    <w:rsid w:val="00261851"/>
    <w:rsid w:val="002712E2"/>
    <w:rsid w:val="00274AC9"/>
    <w:rsid w:val="00287EC1"/>
    <w:rsid w:val="002955D6"/>
    <w:rsid w:val="002A7373"/>
    <w:rsid w:val="002A7F00"/>
    <w:rsid w:val="002E1620"/>
    <w:rsid w:val="002F2AAB"/>
    <w:rsid w:val="002F3EA0"/>
    <w:rsid w:val="0030257B"/>
    <w:rsid w:val="00313F3F"/>
    <w:rsid w:val="003334DE"/>
    <w:rsid w:val="00334870"/>
    <w:rsid w:val="00362790"/>
    <w:rsid w:val="00375318"/>
    <w:rsid w:val="003B417B"/>
    <w:rsid w:val="003C422F"/>
    <w:rsid w:val="003F73CC"/>
    <w:rsid w:val="0046479A"/>
    <w:rsid w:val="004E5B31"/>
    <w:rsid w:val="004F4124"/>
    <w:rsid w:val="0050711D"/>
    <w:rsid w:val="00540CBA"/>
    <w:rsid w:val="00574FDB"/>
    <w:rsid w:val="005A6900"/>
    <w:rsid w:val="005B577D"/>
    <w:rsid w:val="005F5ACD"/>
    <w:rsid w:val="005F7886"/>
    <w:rsid w:val="006055DB"/>
    <w:rsid w:val="006129AC"/>
    <w:rsid w:val="0068769F"/>
    <w:rsid w:val="0069647C"/>
    <w:rsid w:val="006B7295"/>
    <w:rsid w:val="006D156A"/>
    <w:rsid w:val="006D6E03"/>
    <w:rsid w:val="006F18FF"/>
    <w:rsid w:val="006F33DF"/>
    <w:rsid w:val="006F4960"/>
    <w:rsid w:val="00704B36"/>
    <w:rsid w:val="007076CB"/>
    <w:rsid w:val="00712785"/>
    <w:rsid w:val="00722CE1"/>
    <w:rsid w:val="00762959"/>
    <w:rsid w:val="00775840"/>
    <w:rsid w:val="0078599A"/>
    <w:rsid w:val="00795E96"/>
    <w:rsid w:val="007A17B1"/>
    <w:rsid w:val="007F1174"/>
    <w:rsid w:val="007F3F67"/>
    <w:rsid w:val="0081109F"/>
    <w:rsid w:val="00857288"/>
    <w:rsid w:val="00883B3D"/>
    <w:rsid w:val="008A0731"/>
    <w:rsid w:val="008B6420"/>
    <w:rsid w:val="008C542A"/>
    <w:rsid w:val="008D4E44"/>
    <w:rsid w:val="0090727B"/>
    <w:rsid w:val="0091513E"/>
    <w:rsid w:val="00927B9C"/>
    <w:rsid w:val="009371E1"/>
    <w:rsid w:val="00942E7E"/>
    <w:rsid w:val="00943AB5"/>
    <w:rsid w:val="0095387D"/>
    <w:rsid w:val="00957EDB"/>
    <w:rsid w:val="009765DA"/>
    <w:rsid w:val="0098039E"/>
    <w:rsid w:val="009A06F5"/>
    <w:rsid w:val="009A17AC"/>
    <w:rsid w:val="009B1D32"/>
    <w:rsid w:val="009B3E32"/>
    <w:rsid w:val="009F1A48"/>
    <w:rsid w:val="00A022B9"/>
    <w:rsid w:val="00A10FCA"/>
    <w:rsid w:val="00A352FA"/>
    <w:rsid w:val="00A4172F"/>
    <w:rsid w:val="00A60C05"/>
    <w:rsid w:val="00A64B76"/>
    <w:rsid w:val="00A65085"/>
    <w:rsid w:val="00A665D7"/>
    <w:rsid w:val="00A72680"/>
    <w:rsid w:val="00A83CCD"/>
    <w:rsid w:val="00AB5414"/>
    <w:rsid w:val="00AC4CE6"/>
    <w:rsid w:val="00AE20B3"/>
    <w:rsid w:val="00AE486D"/>
    <w:rsid w:val="00B0086C"/>
    <w:rsid w:val="00B02AEA"/>
    <w:rsid w:val="00B30F6F"/>
    <w:rsid w:val="00B719FC"/>
    <w:rsid w:val="00B91C0B"/>
    <w:rsid w:val="00BC15B4"/>
    <w:rsid w:val="00BF2F6A"/>
    <w:rsid w:val="00C27BAE"/>
    <w:rsid w:val="00C64961"/>
    <w:rsid w:val="00C9741B"/>
    <w:rsid w:val="00CA7645"/>
    <w:rsid w:val="00CC1F30"/>
    <w:rsid w:val="00CC3612"/>
    <w:rsid w:val="00CC3B64"/>
    <w:rsid w:val="00CE156A"/>
    <w:rsid w:val="00CE2F14"/>
    <w:rsid w:val="00CF4364"/>
    <w:rsid w:val="00D05009"/>
    <w:rsid w:val="00D1210E"/>
    <w:rsid w:val="00D477DB"/>
    <w:rsid w:val="00D6360F"/>
    <w:rsid w:val="00D65DB8"/>
    <w:rsid w:val="00D67B0E"/>
    <w:rsid w:val="00DC177F"/>
    <w:rsid w:val="00DE52D0"/>
    <w:rsid w:val="00DF2C73"/>
    <w:rsid w:val="00E10DAF"/>
    <w:rsid w:val="00E14DA5"/>
    <w:rsid w:val="00E71442"/>
    <w:rsid w:val="00E751AB"/>
    <w:rsid w:val="00E76524"/>
    <w:rsid w:val="00E878A5"/>
    <w:rsid w:val="00E96274"/>
    <w:rsid w:val="00F323C3"/>
    <w:rsid w:val="00F3391E"/>
    <w:rsid w:val="00F340A9"/>
    <w:rsid w:val="00F476DF"/>
    <w:rsid w:val="00F6300D"/>
    <w:rsid w:val="00F9166B"/>
    <w:rsid w:val="00F94FCF"/>
    <w:rsid w:val="00F96E7B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05424"/>
  <w15:chartTrackingRefBased/>
  <w15:docId w15:val="{DBF8693D-4375-4452-AEB3-44618150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7B0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42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6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64B7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31D58D2D9894184990F9D3F698043" ma:contentTypeVersion="12" ma:contentTypeDescription="Create a new document." ma:contentTypeScope="" ma:versionID="b7690cf50f200221b334e2d06a202bd1">
  <xsd:schema xmlns:xsd="http://www.w3.org/2001/XMLSchema" xmlns:xs="http://www.w3.org/2001/XMLSchema" xmlns:p="http://schemas.microsoft.com/office/2006/metadata/properties" xmlns:ns3="c7cecc64-bded-4fa3-9c04-73d4b61101d5" xmlns:ns4="7310ea48-82b1-4aa9-815c-cb9c7dcd4cb7" targetNamespace="http://schemas.microsoft.com/office/2006/metadata/properties" ma:root="true" ma:fieldsID="f5b5dfffa4107f59a9554a89af879f1a" ns3:_="" ns4:_="">
    <xsd:import namespace="c7cecc64-bded-4fa3-9c04-73d4b61101d5"/>
    <xsd:import namespace="7310ea48-82b1-4aa9-815c-cb9c7dcd4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ecc64-bded-4fa3-9c04-73d4b611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0ea48-82b1-4aa9-815c-cb9c7dcd4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B3B56-814C-4923-A188-C869A950C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F34E07-196B-4531-933A-539156C2B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42E4D-64CC-4A3D-906F-9C84214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ecc64-bded-4fa3-9c04-73d4b61101d5"/>
    <ds:schemaRef ds:uri="7310ea48-82b1-4aa9-815c-cb9c7dcd4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Alfreda Smith</dc:creator>
  <cp:keywords/>
  <dc:description/>
  <cp:lastModifiedBy>Rocio Tellez</cp:lastModifiedBy>
  <cp:revision>2</cp:revision>
  <cp:lastPrinted>2018-05-30T17:47:00Z</cp:lastPrinted>
  <dcterms:created xsi:type="dcterms:W3CDTF">2022-01-12T23:05:00Z</dcterms:created>
  <dcterms:modified xsi:type="dcterms:W3CDTF">2022-01-12T23:05:00Z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0x01010091C31D58D2D9894184990F9D3F698043</vt:lpwstr>
  </property>
</Properties>
</file>