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A607F" w14:textId="2B6D0523" w:rsidR="00DF2C73" w:rsidRDefault="00DE52D0" w:rsidP="00D67B0E">
      <w:pPr>
        <w:jc w:val="center"/>
      </w:pPr>
      <w:r>
        <w:rPr>
          <w:noProof/>
        </w:rPr>
        <w:drawing>
          <wp:inline distT="0" distB="0" distL="0" distR="0" wp14:anchorId="106AEAE8" wp14:editId="70C27BED">
            <wp:extent cx="17335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990600"/>
                    </a:xfrm>
                    <a:prstGeom prst="rect">
                      <a:avLst/>
                    </a:prstGeom>
                    <a:noFill/>
                    <a:ln>
                      <a:noFill/>
                    </a:ln>
                  </pic:spPr>
                </pic:pic>
              </a:graphicData>
            </a:graphic>
          </wp:inline>
        </w:drawing>
      </w:r>
    </w:p>
    <w:p w14:paraId="7204B1DD" w14:textId="4B7BCF29" w:rsidR="00D67B0E" w:rsidRDefault="00D67B0E" w:rsidP="00D67B0E">
      <w:pPr>
        <w:jc w:val="center"/>
        <w:rPr>
          <w:b/>
          <w:sz w:val="48"/>
          <w:szCs w:val="48"/>
        </w:rPr>
      </w:pPr>
      <w:r w:rsidRPr="00D67B0E">
        <w:rPr>
          <w:b/>
          <w:sz w:val="48"/>
          <w:szCs w:val="48"/>
        </w:rPr>
        <w:t>INTERNAL JOB POSTING</w:t>
      </w:r>
    </w:p>
    <w:tbl>
      <w:tblPr>
        <w:tblStyle w:val="TableGrid"/>
        <w:tblW w:w="0" w:type="auto"/>
        <w:tblLook w:val="04A0" w:firstRow="1" w:lastRow="0" w:firstColumn="1" w:lastColumn="0" w:noHBand="0" w:noVBand="1"/>
      </w:tblPr>
      <w:tblGrid>
        <w:gridCol w:w="4675"/>
        <w:gridCol w:w="4675"/>
      </w:tblGrid>
      <w:tr w:rsidR="00D67B0E" w14:paraId="6DFD792B" w14:textId="77777777" w:rsidTr="00D67B0E">
        <w:tc>
          <w:tcPr>
            <w:tcW w:w="4675" w:type="dxa"/>
          </w:tcPr>
          <w:p w14:paraId="7D2DA6D3" w14:textId="7AA46475" w:rsidR="00D67B0E" w:rsidRDefault="00D67B0E" w:rsidP="005E413D">
            <w:pPr>
              <w:rPr>
                <w:b/>
              </w:rPr>
            </w:pPr>
            <w:r>
              <w:rPr>
                <w:b/>
              </w:rPr>
              <w:t xml:space="preserve">Date Posted: </w:t>
            </w:r>
            <w:r w:rsidR="00AE2E87">
              <w:rPr>
                <w:b/>
              </w:rPr>
              <w:t>11/06/2020</w:t>
            </w:r>
          </w:p>
        </w:tc>
        <w:tc>
          <w:tcPr>
            <w:tcW w:w="4675" w:type="dxa"/>
          </w:tcPr>
          <w:p w14:paraId="5B65DDDE" w14:textId="3020A512" w:rsidR="00D67B0E" w:rsidRDefault="00D67B0E" w:rsidP="005E413D">
            <w:pPr>
              <w:rPr>
                <w:b/>
              </w:rPr>
            </w:pPr>
            <w:r>
              <w:rPr>
                <w:b/>
              </w:rPr>
              <w:t>Date Expires:</w:t>
            </w:r>
            <w:r w:rsidR="0095387D">
              <w:rPr>
                <w:b/>
              </w:rPr>
              <w:t xml:space="preserve"> </w:t>
            </w:r>
            <w:r w:rsidR="00AE2E87">
              <w:rPr>
                <w:b/>
              </w:rPr>
              <w:t>11/13/2020</w:t>
            </w:r>
          </w:p>
        </w:tc>
      </w:tr>
      <w:tr w:rsidR="00D67B0E" w14:paraId="276098A3" w14:textId="77777777" w:rsidTr="00D67B0E">
        <w:tc>
          <w:tcPr>
            <w:tcW w:w="4675" w:type="dxa"/>
          </w:tcPr>
          <w:p w14:paraId="301E5990" w14:textId="7B07B065" w:rsidR="00D67B0E" w:rsidRDefault="00D67B0E" w:rsidP="005E413D">
            <w:pPr>
              <w:rPr>
                <w:b/>
              </w:rPr>
            </w:pPr>
            <w:r>
              <w:rPr>
                <w:b/>
              </w:rPr>
              <w:t>Position title:</w:t>
            </w:r>
            <w:r w:rsidR="0095387D">
              <w:rPr>
                <w:b/>
              </w:rPr>
              <w:t xml:space="preserve"> </w:t>
            </w:r>
            <w:r w:rsidR="00AE2E87">
              <w:rPr>
                <w:b/>
              </w:rPr>
              <w:t>Housing Navigator</w:t>
            </w:r>
          </w:p>
        </w:tc>
        <w:tc>
          <w:tcPr>
            <w:tcW w:w="4675" w:type="dxa"/>
          </w:tcPr>
          <w:p w14:paraId="175EB55E" w14:textId="2744F0D9" w:rsidR="00D67B0E" w:rsidRPr="001C1006" w:rsidRDefault="00D67B0E" w:rsidP="00D67B0E">
            <w:r>
              <w:rPr>
                <w:b/>
              </w:rPr>
              <w:t>Reports to:</w:t>
            </w:r>
            <w:r w:rsidR="0095387D">
              <w:rPr>
                <w:b/>
              </w:rPr>
              <w:t xml:space="preserve"> </w:t>
            </w:r>
            <w:r w:rsidR="00AE2E87">
              <w:rPr>
                <w:b/>
              </w:rPr>
              <w:t>Co-Directors Case Management</w:t>
            </w:r>
          </w:p>
        </w:tc>
      </w:tr>
      <w:tr w:rsidR="00D67B0E" w14:paraId="3D0DDBC0" w14:textId="77777777" w:rsidTr="00D67B0E">
        <w:tc>
          <w:tcPr>
            <w:tcW w:w="4675" w:type="dxa"/>
          </w:tcPr>
          <w:p w14:paraId="54B71E24" w14:textId="4D644556" w:rsidR="00D67B0E" w:rsidRPr="000C3FA5" w:rsidRDefault="00D67B0E" w:rsidP="00D05009">
            <w:r>
              <w:rPr>
                <w:b/>
              </w:rPr>
              <w:t>Department:</w:t>
            </w:r>
            <w:r w:rsidR="0069647C">
              <w:rPr>
                <w:b/>
              </w:rPr>
              <w:t xml:space="preserve"> </w:t>
            </w:r>
            <w:r w:rsidR="00AE2E87">
              <w:rPr>
                <w:b/>
              </w:rPr>
              <w:t>Case Management</w:t>
            </w:r>
          </w:p>
        </w:tc>
        <w:tc>
          <w:tcPr>
            <w:tcW w:w="4675" w:type="dxa"/>
          </w:tcPr>
          <w:p w14:paraId="100C25AB" w14:textId="4B79CF24" w:rsidR="00D67B0E" w:rsidRPr="00A1293B" w:rsidRDefault="00D67B0E" w:rsidP="00D67B0E">
            <w:pPr>
              <w:rPr>
                <w:bCs/>
              </w:rPr>
            </w:pPr>
            <w:r>
              <w:rPr>
                <w:b/>
              </w:rPr>
              <w:t>Status:</w:t>
            </w:r>
            <w:r w:rsidR="0095387D">
              <w:rPr>
                <w:b/>
              </w:rPr>
              <w:t xml:space="preserve"> </w:t>
            </w:r>
            <w:r w:rsidR="00AE2E87">
              <w:rPr>
                <w:b/>
              </w:rPr>
              <w:t>Full time</w:t>
            </w:r>
          </w:p>
        </w:tc>
      </w:tr>
      <w:tr w:rsidR="00D67B0E" w14:paraId="05CD6660" w14:textId="77777777" w:rsidTr="00D67B0E">
        <w:tc>
          <w:tcPr>
            <w:tcW w:w="4675" w:type="dxa"/>
          </w:tcPr>
          <w:p w14:paraId="548535F2" w14:textId="6A0163E5" w:rsidR="00D67B0E" w:rsidRDefault="0095387D" w:rsidP="00D67B0E">
            <w:pPr>
              <w:rPr>
                <w:b/>
              </w:rPr>
            </w:pPr>
            <w:r>
              <w:rPr>
                <w:b/>
              </w:rPr>
              <w:t>Position type:</w:t>
            </w:r>
            <w:r w:rsidR="00A1293B">
              <w:rPr>
                <w:b/>
              </w:rPr>
              <w:t xml:space="preserve"> </w:t>
            </w:r>
            <w:r w:rsidR="00AE2E87">
              <w:rPr>
                <w:b/>
              </w:rPr>
              <w:t>Sr. Staff</w:t>
            </w:r>
          </w:p>
        </w:tc>
        <w:tc>
          <w:tcPr>
            <w:tcW w:w="4675" w:type="dxa"/>
          </w:tcPr>
          <w:p w14:paraId="15735D42" w14:textId="08D1DF04" w:rsidR="00D67B0E" w:rsidRDefault="0095387D" w:rsidP="00D67B0E">
            <w:pPr>
              <w:rPr>
                <w:b/>
              </w:rPr>
            </w:pPr>
            <w:r>
              <w:rPr>
                <w:b/>
              </w:rPr>
              <w:t xml:space="preserve">Relevant work experience: </w:t>
            </w:r>
            <w:r w:rsidR="00F3391E">
              <w:rPr>
                <w:b/>
              </w:rPr>
              <w:t xml:space="preserve"> </w:t>
            </w:r>
          </w:p>
        </w:tc>
      </w:tr>
    </w:tbl>
    <w:p w14:paraId="55C41D58" w14:textId="77777777" w:rsidR="005F7886" w:rsidRDefault="005F7886" w:rsidP="001567D7">
      <w:pPr>
        <w:tabs>
          <w:tab w:val="left" w:pos="390"/>
        </w:tabs>
        <w:autoSpaceDE w:val="0"/>
        <w:autoSpaceDN w:val="0"/>
        <w:adjustRightInd w:val="0"/>
        <w:spacing w:after="0" w:line="240" w:lineRule="auto"/>
        <w:rPr>
          <w:b/>
        </w:rPr>
      </w:pPr>
    </w:p>
    <w:p w14:paraId="5955CF42" w14:textId="4514AA32" w:rsidR="00AE2E87" w:rsidRPr="004433CF" w:rsidRDefault="005F7886" w:rsidP="00AE2E87">
      <w:pPr>
        <w:spacing w:after="0" w:line="240" w:lineRule="auto"/>
        <w:rPr>
          <w:rFonts w:cstheme="minorHAnsi"/>
          <w:sz w:val="20"/>
          <w:szCs w:val="20"/>
        </w:rPr>
      </w:pPr>
      <w:r w:rsidRPr="004433CF">
        <w:rPr>
          <w:b/>
          <w:sz w:val="20"/>
          <w:szCs w:val="20"/>
        </w:rPr>
        <w:t xml:space="preserve">Position summary: </w:t>
      </w:r>
      <w:r w:rsidR="00AE2E87" w:rsidRPr="004433CF">
        <w:rPr>
          <w:rFonts w:cstheme="minorHAnsi"/>
          <w:bCs/>
          <w:sz w:val="20"/>
          <w:szCs w:val="20"/>
        </w:rPr>
        <w:t>Provides support to Housing Case Manager to support the trainees who are formerly gang-involved and or recently incarcerated individuals funded through BSCC.</w:t>
      </w:r>
      <w:r w:rsidR="00AE2E87" w:rsidRPr="004433CF">
        <w:rPr>
          <w:rFonts w:cstheme="minorHAnsi"/>
          <w:sz w:val="20"/>
          <w:szCs w:val="20"/>
        </w:rPr>
        <w:t xml:space="preserve"> Reduce stress levels and anxiety due to where trainees will sleep, which makes it hard to even set goals for the next day.  Other stress factors can be related to safety, living in their own neighborhood or an un</w:t>
      </w:r>
      <w:r w:rsidR="004433CF" w:rsidRPr="004433CF">
        <w:rPr>
          <w:rFonts w:cstheme="minorHAnsi"/>
          <w:sz w:val="20"/>
          <w:szCs w:val="20"/>
        </w:rPr>
        <w:t xml:space="preserve"> </w:t>
      </w:r>
      <w:r w:rsidR="00AE2E87" w:rsidRPr="004433CF">
        <w:rPr>
          <w:rFonts w:cstheme="minorHAnsi"/>
          <w:sz w:val="20"/>
          <w:szCs w:val="20"/>
        </w:rPr>
        <w:t xml:space="preserve">neutral neighborhood.  </w:t>
      </w:r>
    </w:p>
    <w:p w14:paraId="4CB7D8F7" w14:textId="77777777" w:rsidR="004433CF" w:rsidRPr="004433CF" w:rsidRDefault="004433CF" w:rsidP="001567D7">
      <w:pPr>
        <w:tabs>
          <w:tab w:val="left" w:pos="390"/>
        </w:tabs>
        <w:autoSpaceDE w:val="0"/>
        <w:autoSpaceDN w:val="0"/>
        <w:adjustRightInd w:val="0"/>
        <w:spacing w:after="0" w:line="240" w:lineRule="auto"/>
        <w:rPr>
          <w:b/>
          <w:sz w:val="20"/>
          <w:szCs w:val="20"/>
        </w:rPr>
      </w:pPr>
    </w:p>
    <w:p w14:paraId="360BC1C2" w14:textId="44D223E5" w:rsidR="005F7886" w:rsidRPr="004433CF" w:rsidRDefault="005F7886" w:rsidP="001567D7">
      <w:pPr>
        <w:tabs>
          <w:tab w:val="left" w:pos="390"/>
        </w:tabs>
        <w:autoSpaceDE w:val="0"/>
        <w:autoSpaceDN w:val="0"/>
        <w:adjustRightInd w:val="0"/>
        <w:spacing w:after="0" w:line="240" w:lineRule="auto"/>
        <w:rPr>
          <w:b/>
          <w:sz w:val="20"/>
          <w:szCs w:val="20"/>
        </w:rPr>
      </w:pPr>
      <w:r w:rsidRPr="004433CF">
        <w:rPr>
          <w:b/>
          <w:sz w:val="20"/>
          <w:szCs w:val="20"/>
        </w:rPr>
        <w:t>Essential Duties</w:t>
      </w:r>
      <w:r w:rsidR="00161B99" w:rsidRPr="004433CF">
        <w:rPr>
          <w:b/>
          <w:sz w:val="20"/>
          <w:szCs w:val="20"/>
        </w:rPr>
        <w:t>:</w:t>
      </w:r>
    </w:p>
    <w:p w14:paraId="1786B51C" w14:textId="77777777" w:rsidR="004433CF" w:rsidRPr="004433CF" w:rsidRDefault="004433CF" w:rsidP="004433CF">
      <w:pPr>
        <w:numPr>
          <w:ilvl w:val="0"/>
          <w:numId w:val="17"/>
        </w:numPr>
        <w:spacing w:after="0" w:line="240" w:lineRule="auto"/>
        <w:rPr>
          <w:rFonts w:ascii="Calibri" w:hAnsi="Calibri"/>
          <w:sz w:val="20"/>
          <w:szCs w:val="20"/>
        </w:rPr>
      </w:pPr>
      <w:r w:rsidRPr="004433CF">
        <w:rPr>
          <w:rFonts w:ascii="Calibri" w:hAnsi="Calibri"/>
          <w:sz w:val="20"/>
          <w:szCs w:val="20"/>
        </w:rPr>
        <w:t>Provide one-on-one mentorship to all trainees that directly supports the reentry process by serving as positive and responsive role model</w:t>
      </w:r>
    </w:p>
    <w:p w14:paraId="25DEBB41" w14:textId="77777777" w:rsidR="004433CF" w:rsidRPr="004433CF" w:rsidRDefault="004433CF" w:rsidP="004433CF">
      <w:pPr>
        <w:pStyle w:val="ListParagraph"/>
        <w:numPr>
          <w:ilvl w:val="0"/>
          <w:numId w:val="18"/>
        </w:numPr>
        <w:spacing w:after="0" w:line="240" w:lineRule="auto"/>
        <w:rPr>
          <w:sz w:val="20"/>
          <w:szCs w:val="20"/>
        </w:rPr>
      </w:pPr>
      <w:r w:rsidRPr="004433CF">
        <w:rPr>
          <w:sz w:val="20"/>
          <w:szCs w:val="20"/>
        </w:rPr>
        <w:t>Coordinate the day to day housing challenges of Trainees with the Housing Case Manager</w:t>
      </w:r>
    </w:p>
    <w:p w14:paraId="6CC27C69" w14:textId="77777777" w:rsidR="004433CF" w:rsidRPr="004433CF" w:rsidRDefault="004433CF" w:rsidP="004433CF">
      <w:pPr>
        <w:pStyle w:val="ListParagraph"/>
        <w:numPr>
          <w:ilvl w:val="0"/>
          <w:numId w:val="18"/>
        </w:numPr>
        <w:spacing w:after="0" w:line="240" w:lineRule="auto"/>
        <w:rPr>
          <w:sz w:val="20"/>
          <w:szCs w:val="20"/>
        </w:rPr>
      </w:pPr>
      <w:r w:rsidRPr="004433CF">
        <w:rPr>
          <w:sz w:val="20"/>
          <w:szCs w:val="20"/>
        </w:rPr>
        <w:t>Support clients individualize housing activities/plans created by the Housing Case Manager, Trainee’s Case Managers and client</w:t>
      </w:r>
    </w:p>
    <w:p w14:paraId="7C2BB324" w14:textId="77777777" w:rsidR="004433CF" w:rsidRPr="004433CF" w:rsidRDefault="004433CF" w:rsidP="004433CF">
      <w:pPr>
        <w:pStyle w:val="ListParagraph"/>
        <w:numPr>
          <w:ilvl w:val="0"/>
          <w:numId w:val="18"/>
        </w:numPr>
        <w:spacing w:after="0" w:line="240" w:lineRule="auto"/>
        <w:ind w:right="1440"/>
        <w:rPr>
          <w:rFonts w:cstheme="minorHAnsi"/>
          <w:sz w:val="20"/>
          <w:szCs w:val="20"/>
        </w:rPr>
      </w:pPr>
      <w:r w:rsidRPr="004433CF">
        <w:rPr>
          <w:rFonts w:cstheme="minorHAnsi"/>
          <w:sz w:val="20"/>
          <w:szCs w:val="20"/>
        </w:rPr>
        <w:t>Be knowledgeable of our housing services partnerships such as homeless shelters/transitional housing, transitional living homes, sober living facilities, residential treatment, Section 8, and permanent housing</w:t>
      </w:r>
    </w:p>
    <w:p w14:paraId="3384549B" w14:textId="77777777" w:rsidR="004433CF" w:rsidRPr="004433CF" w:rsidRDefault="004433CF" w:rsidP="004433CF">
      <w:pPr>
        <w:pStyle w:val="ListParagraph"/>
        <w:numPr>
          <w:ilvl w:val="0"/>
          <w:numId w:val="18"/>
        </w:numPr>
        <w:spacing w:after="0" w:line="240" w:lineRule="auto"/>
        <w:ind w:right="1440"/>
        <w:rPr>
          <w:rFonts w:ascii="Calibri" w:hAnsi="Calibri" w:cstheme="minorHAnsi"/>
          <w:sz w:val="20"/>
          <w:szCs w:val="20"/>
        </w:rPr>
      </w:pPr>
      <w:r w:rsidRPr="004433CF">
        <w:rPr>
          <w:rFonts w:cstheme="minorHAnsi"/>
          <w:sz w:val="20"/>
          <w:szCs w:val="20"/>
        </w:rPr>
        <w:t>Help track all rental assistance support in the areas of short-term emergency housing, permanent supportive housing, rent assistance, stipends to families, move in costs, credit repair, and coverage of back rent</w:t>
      </w:r>
    </w:p>
    <w:p w14:paraId="76AE80C4" w14:textId="77777777" w:rsidR="004433CF" w:rsidRPr="004433CF" w:rsidRDefault="004433CF" w:rsidP="004433CF">
      <w:pPr>
        <w:pStyle w:val="ListParagraph"/>
        <w:numPr>
          <w:ilvl w:val="0"/>
          <w:numId w:val="18"/>
        </w:numPr>
        <w:spacing w:after="0" w:line="240" w:lineRule="auto"/>
        <w:rPr>
          <w:sz w:val="20"/>
          <w:szCs w:val="20"/>
        </w:rPr>
      </w:pPr>
      <w:r w:rsidRPr="004433CF">
        <w:rPr>
          <w:sz w:val="20"/>
          <w:szCs w:val="20"/>
        </w:rPr>
        <w:t>Provide feedback to case managers on client’s housing progress, based on client’s needs, challenges/struggles and success</w:t>
      </w:r>
    </w:p>
    <w:p w14:paraId="1F8EE3D4" w14:textId="77777777" w:rsidR="004433CF" w:rsidRPr="004433CF" w:rsidRDefault="004433CF" w:rsidP="004433CF">
      <w:pPr>
        <w:pStyle w:val="ListParagraph"/>
        <w:numPr>
          <w:ilvl w:val="0"/>
          <w:numId w:val="18"/>
        </w:numPr>
        <w:spacing w:after="0" w:line="240" w:lineRule="auto"/>
        <w:rPr>
          <w:sz w:val="20"/>
          <w:szCs w:val="20"/>
        </w:rPr>
      </w:pPr>
      <w:r w:rsidRPr="004433CF">
        <w:rPr>
          <w:sz w:val="20"/>
          <w:szCs w:val="20"/>
        </w:rPr>
        <w:t>Provide safety plan for emergency housing</w:t>
      </w:r>
    </w:p>
    <w:p w14:paraId="35E82854" w14:textId="77777777" w:rsidR="004433CF" w:rsidRPr="004433CF" w:rsidRDefault="004433CF" w:rsidP="004433CF">
      <w:pPr>
        <w:numPr>
          <w:ilvl w:val="0"/>
          <w:numId w:val="18"/>
        </w:numPr>
        <w:spacing w:after="0" w:line="240" w:lineRule="auto"/>
        <w:rPr>
          <w:rFonts w:cstheme="minorHAnsi"/>
          <w:sz w:val="20"/>
          <w:szCs w:val="20"/>
        </w:rPr>
      </w:pPr>
      <w:r w:rsidRPr="004433CF">
        <w:rPr>
          <w:rFonts w:cstheme="minorHAnsi"/>
          <w:sz w:val="20"/>
          <w:szCs w:val="20"/>
        </w:rPr>
        <w:t xml:space="preserve">Attend weekly Navigator meetings </w:t>
      </w:r>
    </w:p>
    <w:p w14:paraId="265FF3DC" w14:textId="77777777" w:rsidR="004433CF" w:rsidRPr="004433CF" w:rsidRDefault="004433CF" w:rsidP="004433CF">
      <w:pPr>
        <w:numPr>
          <w:ilvl w:val="0"/>
          <w:numId w:val="18"/>
        </w:numPr>
        <w:spacing w:after="0" w:line="240" w:lineRule="auto"/>
        <w:rPr>
          <w:rFonts w:cstheme="minorHAnsi"/>
          <w:sz w:val="20"/>
          <w:szCs w:val="20"/>
        </w:rPr>
      </w:pPr>
      <w:r w:rsidRPr="004433CF">
        <w:rPr>
          <w:rFonts w:cstheme="minorHAnsi"/>
          <w:sz w:val="20"/>
          <w:szCs w:val="20"/>
        </w:rPr>
        <w:t xml:space="preserve">Maintain cell phone and answer emergency calls outside of normal work hours and on weekends. </w:t>
      </w:r>
    </w:p>
    <w:p w14:paraId="4A1B147D" w14:textId="77777777" w:rsidR="004433CF" w:rsidRPr="004433CF" w:rsidRDefault="004433CF" w:rsidP="004433CF">
      <w:pPr>
        <w:numPr>
          <w:ilvl w:val="0"/>
          <w:numId w:val="18"/>
        </w:numPr>
        <w:spacing w:after="0" w:line="240" w:lineRule="auto"/>
        <w:rPr>
          <w:rFonts w:cstheme="minorHAnsi"/>
          <w:sz w:val="20"/>
          <w:szCs w:val="20"/>
        </w:rPr>
      </w:pPr>
      <w:r w:rsidRPr="004433CF">
        <w:rPr>
          <w:rFonts w:cstheme="minorHAnsi"/>
          <w:sz w:val="20"/>
          <w:szCs w:val="20"/>
        </w:rPr>
        <w:t>Occasionally attend Homeboy events either in the evenings or weekends.</w:t>
      </w:r>
    </w:p>
    <w:p w14:paraId="0BEDE9E3" w14:textId="77777777" w:rsidR="004433CF" w:rsidRPr="004433CF" w:rsidRDefault="004433CF" w:rsidP="004433CF">
      <w:pPr>
        <w:numPr>
          <w:ilvl w:val="0"/>
          <w:numId w:val="18"/>
        </w:numPr>
        <w:spacing w:after="0" w:line="240" w:lineRule="auto"/>
        <w:rPr>
          <w:rFonts w:cstheme="minorHAnsi"/>
          <w:sz w:val="20"/>
          <w:szCs w:val="20"/>
        </w:rPr>
      </w:pPr>
      <w:r w:rsidRPr="004433CF">
        <w:rPr>
          <w:rFonts w:cstheme="minorHAnsi"/>
          <w:sz w:val="20"/>
          <w:szCs w:val="20"/>
        </w:rPr>
        <w:t>Maintain close communication with supervisor and case manager</w:t>
      </w:r>
    </w:p>
    <w:p w14:paraId="41326136" w14:textId="77777777" w:rsidR="004433CF" w:rsidRPr="004433CF" w:rsidRDefault="004433CF" w:rsidP="004433CF">
      <w:pPr>
        <w:pStyle w:val="ListParagraph"/>
        <w:numPr>
          <w:ilvl w:val="0"/>
          <w:numId w:val="18"/>
        </w:numPr>
        <w:spacing w:after="0" w:line="240" w:lineRule="auto"/>
        <w:rPr>
          <w:sz w:val="20"/>
          <w:szCs w:val="20"/>
        </w:rPr>
      </w:pPr>
      <w:r w:rsidRPr="004433CF">
        <w:rPr>
          <w:sz w:val="20"/>
          <w:szCs w:val="20"/>
        </w:rPr>
        <w:t xml:space="preserve">Other duties or tasks as assigned </w:t>
      </w:r>
    </w:p>
    <w:p w14:paraId="5DD4BA2C" w14:textId="77777777" w:rsidR="00C27BAE" w:rsidRPr="004433CF" w:rsidRDefault="00C27BAE" w:rsidP="00D67B0E">
      <w:pPr>
        <w:pStyle w:val="NoSpacing"/>
        <w:jc w:val="center"/>
        <w:rPr>
          <w:rFonts w:eastAsia="Times New Roman" w:cs="Calibri"/>
          <w:b/>
          <w:sz w:val="20"/>
          <w:szCs w:val="20"/>
        </w:rPr>
      </w:pPr>
    </w:p>
    <w:p w14:paraId="1E3EE69B" w14:textId="44C833DA" w:rsidR="00D67B0E" w:rsidRPr="004433CF" w:rsidRDefault="00D67B0E" w:rsidP="001167F2">
      <w:pPr>
        <w:pStyle w:val="NoSpacing"/>
        <w:rPr>
          <w:rFonts w:eastAsia="Times New Roman" w:cs="Calibri"/>
          <w:b/>
          <w:sz w:val="20"/>
          <w:szCs w:val="20"/>
        </w:rPr>
      </w:pPr>
      <w:r w:rsidRPr="004433CF">
        <w:rPr>
          <w:rFonts w:eastAsia="Times New Roman" w:cs="Calibri"/>
          <w:b/>
          <w:sz w:val="20"/>
          <w:szCs w:val="20"/>
        </w:rPr>
        <w:t>Qualifications and Experience:</w:t>
      </w:r>
    </w:p>
    <w:p w14:paraId="3215B496" w14:textId="77777777" w:rsidR="004433CF" w:rsidRPr="004433CF" w:rsidRDefault="004433CF" w:rsidP="004433CF">
      <w:pPr>
        <w:pStyle w:val="BodyTextIndent"/>
        <w:numPr>
          <w:ilvl w:val="0"/>
          <w:numId w:val="15"/>
        </w:numPr>
        <w:spacing w:after="100" w:afterAutospacing="1"/>
        <w:rPr>
          <w:rFonts w:ascii="Calibri" w:hAnsi="Calibri" w:cs="Arial"/>
        </w:rPr>
      </w:pPr>
      <w:r w:rsidRPr="004433CF">
        <w:rPr>
          <w:rFonts w:ascii="Calibri" w:hAnsi="Calibri" w:cs="Arial"/>
        </w:rPr>
        <w:t>Completed an 18 Month Program at Homeboy Industries</w:t>
      </w:r>
    </w:p>
    <w:p w14:paraId="05BDACCC" w14:textId="77777777" w:rsidR="004433CF" w:rsidRPr="004433CF" w:rsidRDefault="004433CF" w:rsidP="004433CF">
      <w:pPr>
        <w:pStyle w:val="BodyTextIndent"/>
        <w:numPr>
          <w:ilvl w:val="0"/>
          <w:numId w:val="15"/>
        </w:numPr>
        <w:spacing w:after="100" w:afterAutospacing="1"/>
        <w:rPr>
          <w:rFonts w:ascii="Calibri" w:hAnsi="Calibri" w:cs="Arial"/>
        </w:rPr>
      </w:pPr>
      <w:r w:rsidRPr="004433CF">
        <w:rPr>
          <w:rFonts w:ascii="Calibri" w:hAnsi="Calibri" w:cs="Arial"/>
        </w:rPr>
        <w:t>Some knowledge of housing programs</w:t>
      </w:r>
    </w:p>
    <w:p w14:paraId="589ABA77" w14:textId="77777777" w:rsidR="004433CF" w:rsidRPr="004433CF" w:rsidRDefault="004433CF" w:rsidP="004433CF">
      <w:pPr>
        <w:pStyle w:val="BodyTextIndent"/>
        <w:numPr>
          <w:ilvl w:val="0"/>
          <w:numId w:val="15"/>
        </w:numPr>
        <w:spacing w:after="100" w:afterAutospacing="1"/>
        <w:rPr>
          <w:rFonts w:ascii="Calibri" w:hAnsi="Calibri" w:cs="Arial"/>
        </w:rPr>
      </w:pPr>
      <w:r w:rsidRPr="004433CF">
        <w:rPr>
          <w:rFonts w:ascii="Calibri" w:hAnsi="Calibri" w:cs="Arial"/>
        </w:rPr>
        <w:t>Continues to grow as an individual and employee through trainings, recovery and therapy as an if applicable.</w:t>
      </w:r>
    </w:p>
    <w:p w14:paraId="272675AB" w14:textId="77777777" w:rsidR="004433CF" w:rsidRPr="004433CF" w:rsidRDefault="004433CF" w:rsidP="004433CF">
      <w:pPr>
        <w:pStyle w:val="BodyTextIndent"/>
        <w:numPr>
          <w:ilvl w:val="0"/>
          <w:numId w:val="15"/>
        </w:numPr>
        <w:rPr>
          <w:rFonts w:ascii="Calibri" w:hAnsi="Calibri" w:cs="Arial"/>
        </w:rPr>
      </w:pPr>
      <w:r w:rsidRPr="004433CF">
        <w:rPr>
          <w:rFonts w:ascii="Calibri" w:hAnsi="Calibri"/>
        </w:rPr>
        <w:t>Capacity to manage and lead people; team builder; ability to connect with staff both on an individual and group level.</w:t>
      </w:r>
    </w:p>
    <w:p w14:paraId="097CF32C" w14:textId="77777777" w:rsidR="004433CF" w:rsidRPr="004433CF" w:rsidRDefault="004433CF" w:rsidP="004433CF">
      <w:pPr>
        <w:pStyle w:val="BodyTextIndent"/>
        <w:numPr>
          <w:ilvl w:val="0"/>
          <w:numId w:val="15"/>
        </w:numPr>
        <w:spacing w:after="100" w:afterAutospacing="1"/>
        <w:rPr>
          <w:rFonts w:ascii="Calibri" w:hAnsi="Calibri" w:cs="Arial"/>
        </w:rPr>
      </w:pPr>
      <w:r w:rsidRPr="004433CF">
        <w:rPr>
          <w:rFonts w:ascii="Calibri" w:hAnsi="Calibri"/>
        </w:rPr>
        <w:t>Capacity to hold team members and trainees accountable, develop and empower team from the bottom up, and learn the strengths and weaknesses of team so as to put people in a position to succeed.</w:t>
      </w:r>
    </w:p>
    <w:p w14:paraId="19898E7E" w14:textId="77777777" w:rsidR="004433CF" w:rsidRPr="004433CF" w:rsidRDefault="004433CF" w:rsidP="004433CF">
      <w:pPr>
        <w:pStyle w:val="BodyTextIndent"/>
        <w:numPr>
          <w:ilvl w:val="0"/>
          <w:numId w:val="15"/>
        </w:numPr>
        <w:spacing w:after="100" w:afterAutospacing="1"/>
        <w:rPr>
          <w:rFonts w:ascii="Calibri" w:hAnsi="Calibri" w:cs="Arial"/>
        </w:rPr>
      </w:pPr>
      <w:r w:rsidRPr="004433CF">
        <w:rPr>
          <w:rFonts w:ascii="Calibri" w:hAnsi="Calibri"/>
        </w:rPr>
        <w:t>Mission-driven person with strong work ethic; challenge seeker and problem solver; able to act and react as necessary, even if limited information is available; not afraid to take charge of a situation; can overcome resistance and take unpopular stands when necessary.</w:t>
      </w:r>
    </w:p>
    <w:p w14:paraId="4D2C3165" w14:textId="77777777" w:rsidR="004433CF" w:rsidRPr="004433CF" w:rsidRDefault="004433CF" w:rsidP="004433CF">
      <w:pPr>
        <w:pStyle w:val="BodyTextIndent"/>
        <w:numPr>
          <w:ilvl w:val="0"/>
          <w:numId w:val="15"/>
        </w:numPr>
        <w:spacing w:after="100" w:afterAutospacing="1"/>
        <w:rPr>
          <w:rFonts w:ascii="Calibri" w:hAnsi="Calibri" w:cs="Arial"/>
        </w:rPr>
      </w:pPr>
      <w:r w:rsidRPr="004433CF">
        <w:rPr>
          <w:rFonts w:ascii="Calibri" w:hAnsi="Calibri"/>
        </w:rPr>
        <w:t>Ability to maintain strong professional and personal boundaries, while still providing mentorship to individuals, as needed.</w:t>
      </w:r>
    </w:p>
    <w:p w14:paraId="336FBD51" w14:textId="77777777" w:rsidR="004433CF" w:rsidRPr="004433CF" w:rsidRDefault="004433CF" w:rsidP="004433CF">
      <w:pPr>
        <w:numPr>
          <w:ilvl w:val="0"/>
          <w:numId w:val="15"/>
        </w:numPr>
        <w:spacing w:after="100" w:afterAutospacing="1" w:line="240" w:lineRule="auto"/>
        <w:rPr>
          <w:rFonts w:ascii="Calibri" w:hAnsi="Calibri"/>
          <w:sz w:val="20"/>
          <w:szCs w:val="20"/>
        </w:rPr>
      </w:pPr>
      <w:r w:rsidRPr="004433CF">
        <w:rPr>
          <w:rFonts w:ascii="Calibri" w:hAnsi="Calibri" w:cs="Arial"/>
          <w:sz w:val="20"/>
          <w:szCs w:val="20"/>
        </w:rPr>
        <w:t>Experience working with diverse adult population with varying learning styles.</w:t>
      </w:r>
    </w:p>
    <w:p w14:paraId="60BEAD28" w14:textId="77777777" w:rsidR="004433CF" w:rsidRPr="004433CF" w:rsidRDefault="004433CF" w:rsidP="004433CF">
      <w:pPr>
        <w:numPr>
          <w:ilvl w:val="0"/>
          <w:numId w:val="15"/>
        </w:numPr>
        <w:spacing w:after="100" w:afterAutospacing="1" w:line="240" w:lineRule="auto"/>
        <w:rPr>
          <w:rFonts w:ascii="Calibri" w:hAnsi="Calibri"/>
          <w:sz w:val="20"/>
          <w:szCs w:val="20"/>
        </w:rPr>
      </w:pPr>
      <w:r w:rsidRPr="004433CF">
        <w:rPr>
          <w:rFonts w:ascii="Calibri" w:hAnsi="Calibri" w:cs="Arial"/>
          <w:sz w:val="20"/>
          <w:szCs w:val="20"/>
        </w:rPr>
        <w:t>Ability to build rapport, and to develop and maintain a safe, interactive learning environment.</w:t>
      </w:r>
    </w:p>
    <w:p w14:paraId="0E05C47B" w14:textId="77777777" w:rsidR="004433CF" w:rsidRPr="004433CF" w:rsidRDefault="004433CF" w:rsidP="004433CF">
      <w:pPr>
        <w:numPr>
          <w:ilvl w:val="0"/>
          <w:numId w:val="15"/>
        </w:numPr>
        <w:spacing w:after="100" w:afterAutospacing="1" w:line="240" w:lineRule="auto"/>
        <w:rPr>
          <w:rFonts w:ascii="Calibri" w:hAnsi="Calibri"/>
          <w:sz w:val="20"/>
          <w:szCs w:val="20"/>
        </w:rPr>
      </w:pPr>
      <w:r w:rsidRPr="004433CF">
        <w:rPr>
          <w:rFonts w:ascii="Calibri" w:hAnsi="Calibri" w:cs="Arial"/>
          <w:sz w:val="20"/>
          <w:szCs w:val="20"/>
        </w:rPr>
        <w:t>Ability to work in shared office with fast-paced environment and frequent interruptions.</w:t>
      </w:r>
    </w:p>
    <w:p w14:paraId="0E4F5A35" w14:textId="77777777" w:rsidR="004433CF" w:rsidRPr="004433CF" w:rsidRDefault="004433CF" w:rsidP="004433CF">
      <w:pPr>
        <w:numPr>
          <w:ilvl w:val="0"/>
          <w:numId w:val="15"/>
        </w:numPr>
        <w:spacing w:after="100" w:afterAutospacing="1" w:line="240" w:lineRule="auto"/>
        <w:rPr>
          <w:rFonts w:ascii="Calibri" w:hAnsi="Calibri"/>
          <w:sz w:val="20"/>
          <w:szCs w:val="20"/>
        </w:rPr>
      </w:pPr>
      <w:r w:rsidRPr="004433CF">
        <w:rPr>
          <w:rFonts w:ascii="Calibri" w:hAnsi="Calibri"/>
          <w:sz w:val="20"/>
          <w:szCs w:val="20"/>
        </w:rPr>
        <w:t>Detail oriented with excellent communication, organizational, and writing skills.</w:t>
      </w:r>
    </w:p>
    <w:p w14:paraId="15446D96" w14:textId="77777777" w:rsidR="004433CF" w:rsidRPr="004433CF" w:rsidRDefault="004433CF" w:rsidP="004433CF">
      <w:pPr>
        <w:numPr>
          <w:ilvl w:val="0"/>
          <w:numId w:val="15"/>
        </w:numPr>
        <w:spacing w:after="100" w:afterAutospacing="1" w:line="240" w:lineRule="auto"/>
        <w:rPr>
          <w:rFonts w:ascii="Calibri" w:hAnsi="Calibri"/>
          <w:sz w:val="20"/>
          <w:szCs w:val="20"/>
        </w:rPr>
      </w:pPr>
      <w:r w:rsidRPr="004433CF">
        <w:rPr>
          <w:rFonts w:ascii="Calibri" w:hAnsi="Calibri"/>
          <w:sz w:val="20"/>
          <w:szCs w:val="20"/>
        </w:rPr>
        <w:t>Proficient in Outlook, Word, Excel, PowerPoint and FileMaker Pro.</w:t>
      </w:r>
    </w:p>
    <w:p w14:paraId="2C09722E" w14:textId="7AF7B773" w:rsidR="00D67B0E" w:rsidRPr="004433CF" w:rsidRDefault="00B91C0B" w:rsidP="00741BAD">
      <w:pPr>
        <w:pStyle w:val="NoSpacing"/>
        <w:spacing w:before="100" w:beforeAutospacing="1" w:after="100" w:afterAutospacing="1"/>
        <w:rPr>
          <w:b/>
          <w:sz w:val="20"/>
          <w:szCs w:val="20"/>
        </w:rPr>
      </w:pPr>
      <w:r w:rsidRPr="004433CF">
        <w:rPr>
          <w:rFonts w:eastAsia="Times New Roman" w:cs="Calibri"/>
          <w:b/>
          <w:sz w:val="20"/>
          <w:szCs w:val="20"/>
        </w:rPr>
        <w:t xml:space="preserve">If you are interested in applying for this position, please </w:t>
      </w:r>
      <w:r w:rsidR="00957EDB" w:rsidRPr="004433CF">
        <w:rPr>
          <w:rFonts w:eastAsia="Times New Roman" w:cs="Calibri"/>
          <w:b/>
          <w:sz w:val="20"/>
          <w:szCs w:val="20"/>
        </w:rPr>
        <w:t>complete</w:t>
      </w:r>
      <w:r w:rsidR="00B30F6F" w:rsidRPr="004433CF">
        <w:rPr>
          <w:rFonts w:eastAsia="Times New Roman" w:cs="Calibri"/>
          <w:b/>
          <w:sz w:val="20"/>
          <w:szCs w:val="20"/>
        </w:rPr>
        <w:t xml:space="preserve"> </w:t>
      </w:r>
      <w:r w:rsidR="00F476DF" w:rsidRPr="004433CF">
        <w:rPr>
          <w:rFonts w:eastAsia="Times New Roman" w:cs="Calibri"/>
          <w:b/>
          <w:sz w:val="20"/>
          <w:szCs w:val="20"/>
        </w:rPr>
        <w:t>the internal application form and submit to Human Resources along with a copy of your resume.</w:t>
      </w:r>
      <w:bookmarkStart w:id="0" w:name="_GoBack"/>
      <w:bookmarkEnd w:id="0"/>
    </w:p>
    <w:sectPr w:rsidR="00D67B0E" w:rsidRPr="004433CF" w:rsidSect="00F9496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682"/>
    <w:multiLevelType w:val="hybridMultilevel"/>
    <w:tmpl w:val="3A32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43D7"/>
    <w:multiLevelType w:val="hybridMultilevel"/>
    <w:tmpl w:val="87A4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B59DD"/>
    <w:multiLevelType w:val="hybridMultilevel"/>
    <w:tmpl w:val="6200F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882877"/>
    <w:multiLevelType w:val="hybridMultilevel"/>
    <w:tmpl w:val="09E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07D86"/>
    <w:multiLevelType w:val="hybridMultilevel"/>
    <w:tmpl w:val="AAA2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05EE2"/>
    <w:multiLevelType w:val="hybridMultilevel"/>
    <w:tmpl w:val="97BA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F1E25"/>
    <w:multiLevelType w:val="hybridMultilevel"/>
    <w:tmpl w:val="5DCC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E14EE"/>
    <w:multiLevelType w:val="hybridMultilevel"/>
    <w:tmpl w:val="7EE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413D8"/>
    <w:multiLevelType w:val="hybridMultilevel"/>
    <w:tmpl w:val="A604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5D5B36"/>
    <w:multiLevelType w:val="hybridMultilevel"/>
    <w:tmpl w:val="7108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B266F"/>
    <w:multiLevelType w:val="multilevel"/>
    <w:tmpl w:val="6062F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956F6B"/>
    <w:multiLevelType w:val="hybridMultilevel"/>
    <w:tmpl w:val="937C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54F45"/>
    <w:multiLevelType w:val="hybridMultilevel"/>
    <w:tmpl w:val="C58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6C04EE"/>
    <w:multiLevelType w:val="multilevel"/>
    <w:tmpl w:val="7DB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947E3"/>
    <w:multiLevelType w:val="hybridMultilevel"/>
    <w:tmpl w:val="B40C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C766B5"/>
    <w:multiLevelType w:val="hybridMultilevel"/>
    <w:tmpl w:val="D1D8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74384"/>
    <w:multiLevelType w:val="multilevel"/>
    <w:tmpl w:val="CA36F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953FFD"/>
    <w:multiLevelType w:val="hybridMultilevel"/>
    <w:tmpl w:val="20BA0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3"/>
  </w:num>
  <w:num w:numId="4">
    <w:abstractNumId w:val="2"/>
  </w:num>
  <w:num w:numId="5">
    <w:abstractNumId w:val="5"/>
  </w:num>
  <w:num w:numId="6">
    <w:abstractNumId w:val="15"/>
  </w:num>
  <w:num w:numId="7">
    <w:abstractNumId w:val="4"/>
  </w:num>
  <w:num w:numId="8">
    <w:abstractNumId w:val="16"/>
  </w:num>
  <w:num w:numId="9">
    <w:abstractNumId w:val="0"/>
  </w:num>
  <w:num w:numId="10">
    <w:abstractNumId w:val="10"/>
  </w:num>
  <w:num w:numId="11">
    <w:abstractNumId w:val="7"/>
  </w:num>
  <w:num w:numId="12">
    <w:abstractNumId w:val="1"/>
  </w:num>
  <w:num w:numId="13">
    <w:abstractNumId w:val="6"/>
  </w:num>
  <w:num w:numId="14">
    <w:abstractNumId w:val="3"/>
  </w:num>
  <w:num w:numId="15">
    <w:abstractNumId w:val="12"/>
  </w:num>
  <w:num w:numId="16">
    <w:abstractNumId w:val="9"/>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0E"/>
    <w:rsid w:val="00024133"/>
    <w:rsid w:val="00031BD9"/>
    <w:rsid w:val="00042252"/>
    <w:rsid w:val="00047BB7"/>
    <w:rsid w:val="000C3FA5"/>
    <w:rsid w:val="0010158A"/>
    <w:rsid w:val="001117D1"/>
    <w:rsid w:val="001167F2"/>
    <w:rsid w:val="001223DE"/>
    <w:rsid w:val="00136247"/>
    <w:rsid w:val="001567D7"/>
    <w:rsid w:val="001619A4"/>
    <w:rsid w:val="00161B99"/>
    <w:rsid w:val="00172EFB"/>
    <w:rsid w:val="0017342A"/>
    <w:rsid w:val="001A0B43"/>
    <w:rsid w:val="001C1006"/>
    <w:rsid w:val="001F14E3"/>
    <w:rsid w:val="001F2DB5"/>
    <w:rsid w:val="00220B57"/>
    <w:rsid w:val="00237032"/>
    <w:rsid w:val="0023796D"/>
    <w:rsid w:val="00243602"/>
    <w:rsid w:val="00261851"/>
    <w:rsid w:val="002712E2"/>
    <w:rsid w:val="00274AC9"/>
    <w:rsid w:val="002A7373"/>
    <w:rsid w:val="002A7F00"/>
    <w:rsid w:val="002E1620"/>
    <w:rsid w:val="002F2AAB"/>
    <w:rsid w:val="002F3EA0"/>
    <w:rsid w:val="00313F3F"/>
    <w:rsid w:val="00334870"/>
    <w:rsid w:val="00362790"/>
    <w:rsid w:val="003C422F"/>
    <w:rsid w:val="00430536"/>
    <w:rsid w:val="004433CF"/>
    <w:rsid w:val="0046479A"/>
    <w:rsid w:val="004B2AC4"/>
    <w:rsid w:val="004E45D1"/>
    <w:rsid w:val="004E5B31"/>
    <w:rsid w:val="004F4124"/>
    <w:rsid w:val="0050711D"/>
    <w:rsid w:val="00540CBA"/>
    <w:rsid w:val="005651AE"/>
    <w:rsid w:val="005A6900"/>
    <w:rsid w:val="005B577D"/>
    <w:rsid w:val="005E413D"/>
    <w:rsid w:val="005F5ACD"/>
    <w:rsid w:val="005F7886"/>
    <w:rsid w:val="006052B0"/>
    <w:rsid w:val="006055DB"/>
    <w:rsid w:val="0068769F"/>
    <w:rsid w:val="0069647C"/>
    <w:rsid w:val="006A760C"/>
    <w:rsid w:val="006B27ED"/>
    <w:rsid w:val="006B7295"/>
    <w:rsid w:val="006D6E03"/>
    <w:rsid w:val="006F18FF"/>
    <w:rsid w:val="006F33DF"/>
    <w:rsid w:val="006F4960"/>
    <w:rsid w:val="007076CB"/>
    <w:rsid w:val="00712785"/>
    <w:rsid w:val="00741BAD"/>
    <w:rsid w:val="007646FE"/>
    <w:rsid w:val="00775840"/>
    <w:rsid w:val="0078599A"/>
    <w:rsid w:val="00795E96"/>
    <w:rsid w:val="007A17B1"/>
    <w:rsid w:val="007F1174"/>
    <w:rsid w:val="007F3F67"/>
    <w:rsid w:val="00823898"/>
    <w:rsid w:val="00857288"/>
    <w:rsid w:val="00883B3D"/>
    <w:rsid w:val="008B6420"/>
    <w:rsid w:val="008C542A"/>
    <w:rsid w:val="008D4E44"/>
    <w:rsid w:val="0090727B"/>
    <w:rsid w:val="00927B9C"/>
    <w:rsid w:val="009371E1"/>
    <w:rsid w:val="00942E7E"/>
    <w:rsid w:val="009431F3"/>
    <w:rsid w:val="00943AB5"/>
    <w:rsid w:val="0095387D"/>
    <w:rsid w:val="00957EDB"/>
    <w:rsid w:val="0098039E"/>
    <w:rsid w:val="009805C2"/>
    <w:rsid w:val="009A17AC"/>
    <w:rsid w:val="009B3E32"/>
    <w:rsid w:val="009F1A48"/>
    <w:rsid w:val="00A022B9"/>
    <w:rsid w:val="00A10FCA"/>
    <w:rsid w:val="00A1293B"/>
    <w:rsid w:val="00A27C96"/>
    <w:rsid w:val="00A352FA"/>
    <w:rsid w:val="00A64B76"/>
    <w:rsid w:val="00A65085"/>
    <w:rsid w:val="00A665D7"/>
    <w:rsid w:val="00A667D4"/>
    <w:rsid w:val="00A72680"/>
    <w:rsid w:val="00A83CCD"/>
    <w:rsid w:val="00AB5414"/>
    <w:rsid w:val="00AB5B36"/>
    <w:rsid w:val="00AE20B3"/>
    <w:rsid w:val="00AE2E87"/>
    <w:rsid w:val="00AE486D"/>
    <w:rsid w:val="00B0086C"/>
    <w:rsid w:val="00B02AEA"/>
    <w:rsid w:val="00B25C51"/>
    <w:rsid w:val="00B30F6F"/>
    <w:rsid w:val="00B719FC"/>
    <w:rsid w:val="00B91C0B"/>
    <w:rsid w:val="00BC15B4"/>
    <w:rsid w:val="00BF2F6A"/>
    <w:rsid w:val="00C27BAE"/>
    <w:rsid w:val="00C64961"/>
    <w:rsid w:val="00CA0DF3"/>
    <w:rsid w:val="00CA7645"/>
    <w:rsid w:val="00CC1F30"/>
    <w:rsid w:val="00CC3B64"/>
    <w:rsid w:val="00CE156A"/>
    <w:rsid w:val="00CE2F14"/>
    <w:rsid w:val="00CF4364"/>
    <w:rsid w:val="00D05009"/>
    <w:rsid w:val="00D10A78"/>
    <w:rsid w:val="00D1210E"/>
    <w:rsid w:val="00D52256"/>
    <w:rsid w:val="00D6360F"/>
    <w:rsid w:val="00D65DB8"/>
    <w:rsid w:val="00D67B0E"/>
    <w:rsid w:val="00DC177F"/>
    <w:rsid w:val="00DE52D0"/>
    <w:rsid w:val="00DF2C73"/>
    <w:rsid w:val="00E14DA5"/>
    <w:rsid w:val="00E751AB"/>
    <w:rsid w:val="00E76524"/>
    <w:rsid w:val="00E96274"/>
    <w:rsid w:val="00F323C3"/>
    <w:rsid w:val="00F3391E"/>
    <w:rsid w:val="00F340A9"/>
    <w:rsid w:val="00F476DF"/>
    <w:rsid w:val="00F6300D"/>
    <w:rsid w:val="00F667FE"/>
    <w:rsid w:val="00F9496D"/>
    <w:rsid w:val="00F94FCF"/>
    <w:rsid w:val="00F96E7B"/>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5424"/>
  <w15:chartTrackingRefBased/>
  <w15:docId w15:val="{DBF8693D-4375-4452-AEB3-44618150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7B0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5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7D"/>
    <w:rPr>
      <w:rFonts w:ascii="Segoe UI" w:hAnsi="Segoe UI" w:cs="Segoe UI"/>
      <w:sz w:val="18"/>
      <w:szCs w:val="18"/>
    </w:rPr>
  </w:style>
  <w:style w:type="paragraph" w:styleId="ListParagraph">
    <w:name w:val="List Paragraph"/>
    <w:basedOn w:val="Normal"/>
    <w:link w:val="ListParagraphChar"/>
    <w:uiPriority w:val="34"/>
    <w:qFormat/>
    <w:rsid w:val="0017342A"/>
    <w:pPr>
      <w:ind w:left="720"/>
      <w:contextualSpacing/>
    </w:pPr>
  </w:style>
  <w:style w:type="paragraph" w:styleId="BodyTextIndent">
    <w:name w:val="Body Text Indent"/>
    <w:basedOn w:val="Normal"/>
    <w:link w:val="BodyTextIndentChar"/>
    <w:rsid w:val="00A64B76"/>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64B76"/>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443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80799">
      <w:bodyDiv w:val="1"/>
      <w:marLeft w:val="0"/>
      <w:marRight w:val="0"/>
      <w:marTop w:val="0"/>
      <w:marBottom w:val="0"/>
      <w:divBdr>
        <w:top w:val="none" w:sz="0" w:space="0" w:color="auto"/>
        <w:left w:val="none" w:sz="0" w:space="0" w:color="auto"/>
        <w:bottom w:val="none" w:sz="0" w:space="0" w:color="auto"/>
        <w:right w:val="none" w:sz="0" w:space="0" w:color="auto"/>
      </w:divBdr>
    </w:div>
    <w:div w:id="1636252617">
      <w:bodyDiv w:val="1"/>
      <w:marLeft w:val="0"/>
      <w:marRight w:val="0"/>
      <w:marTop w:val="0"/>
      <w:marBottom w:val="0"/>
      <w:divBdr>
        <w:top w:val="none" w:sz="0" w:space="0" w:color="auto"/>
        <w:left w:val="none" w:sz="0" w:space="0" w:color="auto"/>
        <w:bottom w:val="none" w:sz="0" w:space="0" w:color="auto"/>
        <w:right w:val="none" w:sz="0" w:space="0" w:color="auto"/>
      </w:divBdr>
    </w:div>
    <w:div w:id="20002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C31D58D2D9894184990F9D3F698043" ma:contentTypeVersion="12" ma:contentTypeDescription="Create a new document." ma:contentTypeScope="" ma:versionID="b7690cf50f200221b334e2d06a202bd1">
  <xsd:schema xmlns:xsd="http://www.w3.org/2001/XMLSchema" xmlns:xs="http://www.w3.org/2001/XMLSchema" xmlns:p="http://schemas.microsoft.com/office/2006/metadata/properties" xmlns:ns3="c7cecc64-bded-4fa3-9c04-73d4b61101d5" xmlns:ns4="7310ea48-82b1-4aa9-815c-cb9c7dcd4cb7" targetNamespace="http://schemas.microsoft.com/office/2006/metadata/properties" ma:root="true" ma:fieldsID="f5b5dfffa4107f59a9554a89af879f1a" ns3:_="" ns4:_="">
    <xsd:import namespace="c7cecc64-bded-4fa3-9c04-73d4b61101d5"/>
    <xsd:import namespace="7310ea48-82b1-4aa9-815c-cb9c7dcd4c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ecc64-bded-4fa3-9c04-73d4b611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0ea48-82b1-4aa9-815c-cb9c7dcd4c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B3B56-814C-4923-A188-C869A950C6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42E4D-64CC-4A3D-906F-9C8421481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ecc64-bded-4fa3-9c04-73d4b61101d5"/>
    <ds:schemaRef ds:uri="7310ea48-82b1-4aa9-815c-cb9c7dcd4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34E07-196B-4531-933A-539156C2B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Alfreda Smith</dc:creator>
  <cp:keywords/>
  <dc:description/>
  <cp:lastModifiedBy>Alfreda Smith</cp:lastModifiedBy>
  <cp:revision>3</cp:revision>
  <cp:lastPrinted>2018-05-30T17:47:00Z</cp:lastPrinted>
  <dcterms:created xsi:type="dcterms:W3CDTF">2020-11-06T17:28:00Z</dcterms:created>
  <dcterms:modified xsi:type="dcterms:W3CDTF">2020-11-06T17:32:00Z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0x01010091C31D58D2D9894184990F9D3F698043</vt:lpwstr>
  </property>
</Properties>
</file>